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56DB" w14:textId="77777777" w:rsidR="00254261" w:rsidRPr="003E6F83"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b w:val="0"/>
          <w:color w:val="FFFFFF"/>
        </w:rPr>
      </w:pPr>
      <w:r>
        <w:rPr>
          <w:color w:val="FFFFFF"/>
        </w:rPr>
        <w:t>Project Description/</w:t>
      </w:r>
      <w:r w:rsidRPr="00591B4E">
        <w:rPr>
          <w:color w:val="FFFFFF"/>
        </w:rPr>
        <w:t xml:space="preserve">Issue Statement </w:t>
      </w:r>
      <w:r w:rsidRPr="003E6F83">
        <w:rPr>
          <w:b w:val="0"/>
          <w:color w:val="FFFFFF"/>
        </w:rPr>
        <w:t>(may include project triggers):</w:t>
      </w:r>
    </w:p>
    <w:p w14:paraId="486BAD2E" w14:textId="613DA70D" w:rsidR="00254261" w:rsidRPr="00254261" w:rsidRDefault="00307150"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Implement DocuSign as the university wide E-Signature product</w:t>
      </w:r>
    </w:p>
    <w:p w14:paraId="65DF8C15"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4C0E01AE" w14:textId="77777777" w:rsidR="00254261" w:rsidRDefault="00254261" w:rsidP="00254261">
      <w:pPr>
        <w:pStyle w:val="BoxSeperator"/>
      </w:pPr>
    </w:p>
    <w:p w14:paraId="50635A4F"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color w:val="FFFFFF"/>
        </w:rPr>
        <w:t>Goals &amp; Objectives:</w:t>
      </w:r>
    </w:p>
    <w:p w14:paraId="0E8C6A56" w14:textId="02329DBC" w:rsidR="00254261" w:rsidRDefault="00F4631C" w:rsidP="00254261">
      <w:pPr>
        <w:pStyle w:val="Heading2"/>
        <w:pBdr>
          <w:top w:val="single" w:sz="4" w:space="1" w:color="auto"/>
          <w:left w:val="single" w:sz="4" w:space="4" w:color="auto"/>
          <w:bottom w:val="single" w:sz="4" w:space="1" w:color="auto"/>
          <w:right w:val="single" w:sz="4" w:space="4" w:color="auto"/>
        </w:pBdr>
      </w:pPr>
      <w:r>
        <w:t>Strategic Goal(s) Supported</w:t>
      </w:r>
    </w:p>
    <w:p w14:paraId="6231DF78" w14:textId="58FDA097" w:rsidR="00F4631C" w:rsidRPr="00254261" w:rsidRDefault="0049138A"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To make current cloud-based productivity services available to OSU Students, Faculty and Staff, in support of the OSU strategic plan to provide the OSU community the ability to access their information, share their files, and collaborate with others from any device, anywhere they can access the Internet</w:t>
      </w:r>
    </w:p>
    <w:p w14:paraId="6A5ED1DA" w14:textId="77777777" w:rsidR="00254261" w:rsidRDefault="00254261" w:rsidP="00254261">
      <w:pPr>
        <w:pStyle w:val="Heading2"/>
        <w:pBdr>
          <w:top w:val="single" w:sz="4" w:space="1" w:color="auto"/>
          <w:left w:val="single" w:sz="4" w:space="4" w:color="auto"/>
          <w:bottom w:val="single" w:sz="4" w:space="1" w:color="auto"/>
          <w:right w:val="single" w:sz="4" w:space="4" w:color="auto"/>
        </w:pBdr>
      </w:pPr>
      <w:r>
        <w:t>Business Objectives</w:t>
      </w:r>
    </w:p>
    <w:p w14:paraId="342DC5BD" w14:textId="51A2D87C" w:rsidR="00254261" w:rsidRPr="0049138A" w:rsidRDefault="0049138A" w:rsidP="00254261">
      <w:pPr>
        <w:pBdr>
          <w:top w:val="single" w:sz="4" w:space="1" w:color="auto"/>
          <w:left w:val="single" w:sz="4" w:space="4" w:color="auto"/>
          <w:bottom w:val="single" w:sz="4" w:space="1" w:color="auto"/>
          <w:right w:val="single" w:sz="4" w:space="4" w:color="auto"/>
        </w:pBdr>
        <w:rPr>
          <w:rFonts w:ascii="Calibri" w:hAnsi="Calibri"/>
        </w:rPr>
      </w:pPr>
      <w:r w:rsidRPr="0049138A">
        <w:rPr>
          <w:rFonts w:ascii="Calibri" w:hAnsi="Calibri"/>
        </w:rPr>
        <w:t xml:space="preserve">To </w:t>
      </w:r>
      <w:r w:rsidR="00D10DE0">
        <w:rPr>
          <w:rFonts w:ascii="Calibri" w:hAnsi="Calibri"/>
        </w:rPr>
        <w:t xml:space="preserve">deploy an </w:t>
      </w:r>
      <w:proofErr w:type="spellStart"/>
      <w:r w:rsidR="00D10DE0">
        <w:rPr>
          <w:rFonts w:ascii="Calibri" w:hAnsi="Calibri"/>
        </w:rPr>
        <w:t>esignature</w:t>
      </w:r>
      <w:proofErr w:type="spellEnd"/>
      <w:r w:rsidR="00D10DE0">
        <w:rPr>
          <w:rFonts w:ascii="Calibri" w:hAnsi="Calibri"/>
        </w:rPr>
        <w:t xml:space="preserve"> capability that will reduce paper-based activities, improve processing time, and create a more </w:t>
      </w:r>
      <w:proofErr w:type="spellStart"/>
      <w:r w:rsidR="00D10DE0">
        <w:rPr>
          <w:rFonts w:ascii="Calibri" w:hAnsi="Calibri"/>
        </w:rPr>
        <w:t>inituitive</w:t>
      </w:r>
      <w:proofErr w:type="spellEnd"/>
      <w:r w:rsidR="00D10DE0">
        <w:rPr>
          <w:rFonts w:ascii="Calibri" w:hAnsi="Calibri"/>
        </w:rPr>
        <w:t xml:space="preserve"> and delightful user experience. </w:t>
      </w:r>
    </w:p>
    <w:p w14:paraId="5B07B508" w14:textId="77777777" w:rsidR="00254261" w:rsidRPr="00C26252" w:rsidRDefault="00254261" w:rsidP="00254261">
      <w:pPr>
        <w:pStyle w:val="Heading2"/>
        <w:pBdr>
          <w:top w:val="single" w:sz="4" w:space="1" w:color="auto"/>
          <w:left w:val="single" w:sz="4" w:space="4" w:color="auto"/>
          <w:bottom w:val="single" w:sz="4" w:space="1" w:color="auto"/>
          <w:right w:val="single" w:sz="4" w:space="4" w:color="auto"/>
        </w:pBdr>
      </w:pPr>
      <w:r w:rsidRPr="00C26252">
        <w:t>IT Objectives</w:t>
      </w:r>
    </w:p>
    <w:p w14:paraId="3B3B18BB" w14:textId="42FF5DB4" w:rsidR="00254261" w:rsidRPr="00B44019" w:rsidRDefault="00B44019" w:rsidP="00254261">
      <w:pPr>
        <w:pBdr>
          <w:top w:val="single" w:sz="4" w:space="1" w:color="auto"/>
          <w:left w:val="single" w:sz="4" w:space="4" w:color="auto"/>
          <w:bottom w:val="single" w:sz="4" w:space="1" w:color="auto"/>
          <w:right w:val="single" w:sz="4" w:space="4" w:color="auto"/>
        </w:pBdr>
        <w:rPr>
          <w:rFonts w:asciiTheme="minorHAnsi" w:hAnsiTheme="minorHAnsi"/>
        </w:rPr>
      </w:pPr>
      <w:proofErr w:type="gramStart"/>
      <w:r>
        <w:rPr>
          <w:rFonts w:asciiTheme="minorHAnsi" w:hAnsiTheme="minorHAnsi"/>
        </w:rPr>
        <w:t xml:space="preserve">To provide </w:t>
      </w:r>
      <w:r w:rsidR="00D10DE0">
        <w:rPr>
          <w:rFonts w:asciiTheme="minorHAnsi" w:hAnsiTheme="minorHAnsi"/>
        </w:rPr>
        <w:t xml:space="preserve">leadership, coordination, and structure to the deployment of an </w:t>
      </w:r>
      <w:proofErr w:type="spellStart"/>
      <w:r w:rsidR="00D10DE0">
        <w:rPr>
          <w:rFonts w:asciiTheme="minorHAnsi" w:hAnsiTheme="minorHAnsi"/>
        </w:rPr>
        <w:t>esignature</w:t>
      </w:r>
      <w:proofErr w:type="spellEnd"/>
      <w:r w:rsidR="00D10DE0">
        <w:rPr>
          <w:rFonts w:asciiTheme="minorHAnsi" w:hAnsiTheme="minorHAnsi"/>
        </w:rPr>
        <w:t xml:space="preserve"> tool.</w:t>
      </w:r>
      <w:proofErr w:type="gramEnd"/>
      <w:r w:rsidR="00D10DE0">
        <w:rPr>
          <w:rFonts w:asciiTheme="minorHAnsi" w:hAnsiTheme="minorHAnsi"/>
        </w:rPr>
        <w:t xml:space="preserve"> This will include establishing governance, authentication/authorization processes, data integration, and project management. </w:t>
      </w:r>
    </w:p>
    <w:p w14:paraId="65308830" w14:textId="77777777" w:rsidR="00254261" w:rsidRDefault="00254261" w:rsidP="00254261">
      <w:pPr>
        <w:pStyle w:val="BoxSeperator"/>
      </w:pPr>
    </w:p>
    <w:p w14:paraId="11E57381" w14:textId="77777777"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Project Governance</w:t>
      </w:r>
    </w:p>
    <w:tbl>
      <w:tblPr>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615"/>
        <w:gridCol w:w="3378"/>
      </w:tblGrid>
      <w:tr w:rsidR="00254261" w14:paraId="5321E498" w14:textId="77777777" w:rsidTr="0037366C">
        <w:trPr>
          <w:cantSplit/>
          <w:trHeight w:val="30"/>
        </w:trPr>
        <w:tc>
          <w:tcPr>
            <w:tcW w:w="1615" w:type="dxa"/>
          </w:tcPr>
          <w:p w14:paraId="2A8CDC14" w14:textId="77777777" w:rsidR="00254261" w:rsidRDefault="00254261" w:rsidP="00D10DE0">
            <w:pPr>
              <w:pStyle w:val="Heading2"/>
            </w:pPr>
            <w:r>
              <w:t>Role</w:t>
            </w:r>
          </w:p>
        </w:tc>
        <w:tc>
          <w:tcPr>
            <w:tcW w:w="3378" w:type="dxa"/>
          </w:tcPr>
          <w:p w14:paraId="78E3B84A" w14:textId="43410E25" w:rsidR="00254261" w:rsidRDefault="00F4631C" w:rsidP="00D10DE0">
            <w:pPr>
              <w:pStyle w:val="Heading2"/>
            </w:pPr>
            <w:r>
              <w:t>Name/</w:t>
            </w:r>
            <w:r w:rsidR="00254261">
              <w:t>Org</w:t>
            </w:r>
          </w:p>
        </w:tc>
      </w:tr>
      <w:tr w:rsidR="00254261" w:rsidRPr="00FC53D3" w14:paraId="304CA489" w14:textId="77777777" w:rsidTr="0037366C">
        <w:trPr>
          <w:cantSplit/>
          <w:trHeight w:val="25"/>
        </w:trPr>
        <w:tc>
          <w:tcPr>
            <w:tcW w:w="1615" w:type="dxa"/>
          </w:tcPr>
          <w:p w14:paraId="564B82D8" w14:textId="5C859729" w:rsidR="00254261" w:rsidRPr="00254261" w:rsidRDefault="00F4631C" w:rsidP="00D10DE0">
            <w:pPr>
              <w:rPr>
                <w:rFonts w:ascii="Calibri" w:hAnsi="Calibri"/>
              </w:rPr>
            </w:pPr>
            <w:r>
              <w:rPr>
                <w:rFonts w:ascii="Calibri" w:hAnsi="Calibri"/>
              </w:rPr>
              <w:t>Project</w:t>
            </w:r>
            <w:r w:rsidR="00254261" w:rsidRPr="00254261">
              <w:rPr>
                <w:rFonts w:ascii="Calibri" w:hAnsi="Calibri"/>
              </w:rPr>
              <w:t xml:space="preserve"> Sponsor</w:t>
            </w:r>
          </w:p>
        </w:tc>
        <w:tc>
          <w:tcPr>
            <w:tcW w:w="3378" w:type="dxa"/>
          </w:tcPr>
          <w:p w14:paraId="29E77A54" w14:textId="581A0CC5" w:rsidR="000D41B4" w:rsidRPr="00254261" w:rsidRDefault="00B44019" w:rsidP="00D10DE0">
            <w:pPr>
              <w:rPr>
                <w:rFonts w:ascii="Calibri" w:hAnsi="Calibri"/>
              </w:rPr>
            </w:pPr>
            <w:r>
              <w:rPr>
                <w:rFonts w:ascii="Calibri" w:hAnsi="Calibri"/>
              </w:rPr>
              <w:t>Kent Kuo</w:t>
            </w:r>
          </w:p>
        </w:tc>
      </w:tr>
      <w:tr w:rsidR="00254261" w:rsidRPr="00FC53D3" w14:paraId="13E06EAE" w14:textId="77777777" w:rsidTr="0037366C">
        <w:trPr>
          <w:cantSplit/>
          <w:trHeight w:val="240"/>
        </w:trPr>
        <w:tc>
          <w:tcPr>
            <w:tcW w:w="1615" w:type="dxa"/>
          </w:tcPr>
          <w:p w14:paraId="0750E235" w14:textId="6F339ACC" w:rsidR="00F4631C" w:rsidRPr="00254261" w:rsidRDefault="00254261" w:rsidP="0037366C">
            <w:pPr>
              <w:rPr>
                <w:rFonts w:ascii="Calibri" w:hAnsi="Calibri"/>
              </w:rPr>
            </w:pPr>
            <w:r w:rsidRPr="00254261">
              <w:rPr>
                <w:rFonts w:ascii="Calibri" w:hAnsi="Calibri"/>
              </w:rPr>
              <w:t xml:space="preserve">Project </w:t>
            </w:r>
            <w:r w:rsidR="0037366C">
              <w:rPr>
                <w:rFonts w:ascii="Calibri" w:hAnsi="Calibri"/>
              </w:rPr>
              <w:t>Manager</w:t>
            </w:r>
          </w:p>
        </w:tc>
        <w:tc>
          <w:tcPr>
            <w:tcW w:w="3378" w:type="dxa"/>
          </w:tcPr>
          <w:p w14:paraId="4502B4D7" w14:textId="4EF5453D" w:rsidR="00F36592" w:rsidRPr="00254261" w:rsidRDefault="00B44019" w:rsidP="00D10DE0">
            <w:pPr>
              <w:rPr>
                <w:rFonts w:ascii="Calibri" w:hAnsi="Calibri"/>
              </w:rPr>
            </w:pPr>
            <w:r>
              <w:rPr>
                <w:rFonts w:ascii="Calibri" w:hAnsi="Calibri"/>
              </w:rPr>
              <w:t>Hollie Pitts</w:t>
            </w:r>
          </w:p>
        </w:tc>
      </w:tr>
      <w:tr w:rsidR="00D10DE0" w:rsidRPr="00FC53D3" w14:paraId="50A10E6A" w14:textId="77777777" w:rsidTr="0037366C">
        <w:trPr>
          <w:cantSplit/>
          <w:trHeight w:val="240"/>
        </w:trPr>
        <w:tc>
          <w:tcPr>
            <w:tcW w:w="1615" w:type="dxa"/>
          </w:tcPr>
          <w:p w14:paraId="70C482AB" w14:textId="4DB2C815" w:rsidR="00D10DE0" w:rsidRDefault="00D10DE0" w:rsidP="00B44019">
            <w:pPr>
              <w:rPr>
                <w:rFonts w:ascii="Calibri" w:hAnsi="Calibri"/>
              </w:rPr>
            </w:pPr>
            <w:r>
              <w:rPr>
                <w:rFonts w:ascii="Calibri" w:hAnsi="Calibri"/>
              </w:rPr>
              <w:t>Product Manager</w:t>
            </w:r>
          </w:p>
        </w:tc>
        <w:tc>
          <w:tcPr>
            <w:tcW w:w="3378" w:type="dxa"/>
          </w:tcPr>
          <w:p w14:paraId="3DD5DD8C" w14:textId="5EB2A3B8" w:rsidR="00D10DE0" w:rsidRDefault="00D10DE0" w:rsidP="00D10DE0">
            <w:pPr>
              <w:rPr>
                <w:rFonts w:ascii="Calibri" w:hAnsi="Calibri"/>
              </w:rPr>
            </w:pPr>
            <w:r>
              <w:rPr>
                <w:rFonts w:ascii="Calibri" w:hAnsi="Calibri"/>
              </w:rPr>
              <w:t>TBD</w:t>
            </w:r>
          </w:p>
        </w:tc>
      </w:tr>
      <w:tr w:rsidR="00B44019" w:rsidRPr="00FC53D3" w14:paraId="541DBA3A" w14:textId="77777777" w:rsidTr="0037366C">
        <w:trPr>
          <w:cantSplit/>
          <w:trHeight w:val="240"/>
        </w:trPr>
        <w:tc>
          <w:tcPr>
            <w:tcW w:w="1615" w:type="dxa"/>
          </w:tcPr>
          <w:p w14:paraId="5E887EDE" w14:textId="2F7A7175" w:rsidR="00B44019" w:rsidRDefault="00B44019" w:rsidP="00B44019">
            <w:pPr>
              <w:rPr>
                <w:rFonts w:ascii="Calibri" w:hAnsi="Calibri"/>
              </w:rPr>
            </w:pPr>
            <w:r>
              <w:rPr>
                <w:rFonts w:ascii="Calibri" w:hAnsi="Calibri"/>
              </w:rPr>
              <w:t>Project Owner</w:t>
            </w:r>
          </w:p>
        </w:tc>
        <w:tc>
          <w:tcPr>
            <w:tcW w:w="3378" w:type="dxa"/>
          </w:tcPr>
          <w:p w14:paraId="3577E876" w14:textId="540A90A8" w:rsidR="00B44019" w:rsidRDefault="00B44019" w:rsidP="00D10DE0">
            <w:pPr>
              <w:rPr>
                <w:rFonts w:ascii="Calibri" w:hAnsi="Calibri"/>
              </w:rPr>
            </w:pPr>
            <w:r>
              <w:rPr>
                <w:rFonts w:ascii="Calibri" w:hAnsi="Calibri"/>
              </w:rPr>
              <w:t>Investor’s Council</w:t>
            </w:r>
          </w:p>
        </w:tc>
      </w:tr>
      <w:tr w:rsidR="00B44019" w:rsidRPr="00FC53D3" w14:paraId="54106B54" w14:textId="77777777" w:rsidTr="0037366C">
        <w:trPr>
          <w:cantSplit/>
          <w:trHeight w:val="240"/>
        </w:trPr>
        <w:tc>
          <w:tcPr>
            <w:tcW w:w="1615" w:type="dxa"/>
          </w:tcPr>
          <w:p w14:paraId="018A502D" w14:textId="258CB218" w:rsidR="00B44019" w:rsidRDefault="00B44019" w:rsidP="00B44019">
            <w:pPr>
              <w:rPr>
                <w:rFonts w:ascii="Calibri" w:hAnsi="Calibri"/>
              </w:rPr>
            </w:pPr>
            <w:r>
              <w:rPr>
                <w:rFonts w:ascii="Calibri" w:hAnsi="Calibri"/>
              </w:rPr>
              <w:t>Project Advisory Board</w:t>
            </w:r>
          </w:p>
        </w:tc>
        <w:tc>
          <w:tcPr>
            <w:tcW w:w="3378" w:type="dxa"/>
          </w:tcPr>
          <w:p w14:paraId="32327071" w14:textId="3E5E4AB9" w:rsidR="00B44019" w:rsidRDefault="00B44019" w:rsidP="00D10DE0">
            <w:pPr>
              <w:rPr>
                <w:rFonts w:ascii="Calibri" w:hAnsi="Calibri"/>
              </w:rPr>
            </w:pPr>
            <w:r>
              <w:rPr>
                <w:rFonts w:ascii="Calibri" w:hAnsi="Calibri"/>
              </w:rPr>
              <w:t>Steering Committee</w:t>
            </w:r>
          </w:p>
        </w:tc>
      </w:tr>
      <w:tr w:rsidR="00F36592" w:rsidRPr="00FC53D3" w14:paraId="59CF34B7" w14:textId="77777777" w:rsidTr="0037366C">
        <w:trPr>
          <w:cantSplit/>
          <w:trHeight w:val="240"/>
        </w:trPr>
        <w:tc>
          <w:tcPr>
            <w:tcW w:w="1615" w:type="dxa"/>
          </w:tcPr>
          <w:p w14:paraId="7C26517C" w14:textId="4722FF09" w:rsidR="00F36592" w:rsidRPr="00254261" w:rsidRDefault="00F36592" w:rsidP="00B44019">
            <w:pPr>
              <w:rPr>
                <w:rFonts w:ascii="Calibri" w:hAnsi="Calibri"/>
              </w:rPr>
            </w:pPr>
            <w:r>
              <w:rPr>
                <w:rFonts w:ascii="Calibri" w:hAnsi="Calibri"/>
              </w:rPr>
              <w:t xml:space="preserve">Project </w:t>
            </w:r>
            <w:r w:rsidR="0037366C">
              <w:rPr>
                <w:rFonts w:ascii="Calibri" w:hAnsi="Calibri"/>
              </w:rPr>
              <w:t xml:space="preserve">Technical </w:t>
            </w:r>
            <w:r w:rsidR="00B44019">
              <w:rPr>
                <w:rFonts w:ascii="Calibri" w:hAnsi="Calibri"/>
              </w:rPr>
              <w:t>Resources</w:t>
            </w:r>
          </w:p>
        </w:tc>
        <w:tc>
          <w:tcPr>
            <w:tcW w:w="3378" w:type="dxa"/>
          </w:tcPr>
          <w:p w14:paraId="502B32D5" w14:textId="4B526D06" w:rsidR="00F36592" w:rsidRDefault="00B44019" w:rsidP="00280B94">
            <w:pPr>
              <w:rPr>
                <w:rFonts w:ascii="Calibri" w:hAnsi="Calibri"/>
              </w:rPr>
            </w:pPr>
            <w:r>
              <w:rPr>
                <w:rFonts w:ascii="Calibri" w:hAnsi="Calibri"/>
              </w:rPr>
              <w:t>Lance Duddlesten,</w:t>
            </w:r>
            <w:r w:rsidR="00280B94">
              <w:rPr>
                <w:rFonts w:ascii="Calibri" w:hAnsi="Calibri"/>
              </w:rPr>
              <w:t xml:space="preserve"> Data Integration</w:t>
            </w:r>
          </w:p>
          <w:p w14:paraId="65110A90" w14:textId="6047ECEA" w:rsidR="00280B94" w:rsidRDefault="00280B94" w:rsidP="00280B94">
            <w:pPr>
              <w:rPr>
                <w:rFonts w:ascii="Calibri" w:hAnsi="Calibri"/>
              </w:rPr>
            </w:pPr>
            <w:r>
              <w:rPr>
                <w:rFonts w:ascii="Calibri" w:hAnsi="Calibri"/>
              </w:rPr>
              <w:t xml:space="preserve">José </w:t>
            </w:r>
            <w:proofErr w:type="spellStart"/>
            <w:r>
              <w:rPr>
                <w:rFonts w:ascii="Calibri" w:hAnsi="Calibri"/>
              </w:rPr>
              <w:t>Cedenõ</w:t>
            </w:r>
            <w:proofErr w:type="spellEnd"/>
            <w:r>
              <w:rPr>
                <w:rFonts w:ascii="Calibri" w:hAnsi="Calibri"/>
              </w:rPr>
              <w:t>, API Web Services</w:t>
            </w:r>
          </w:p>
        </w:tc>
      </w:tr>
    </w:tbl>
    <w:p w14:paraId="2402C322" w14:textId="4D085D9A" w:rsidR="00254261" w:rsidRDefault="00254261" w:rsidP="00254261">
      <w:pPr>
        <w:pStyle w:val="BoxSeperator"/>
      </w:pPr>
    </w:p>
    <w:p w14:paraId="1904B27D"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color w:val="FFFFFF"/>
        </w:rPr>
        <w:lastRenderedPageBreak/>
        <w:t>Project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696"/>
        <w:gridCol w:w="1696"/>
      </w:tblGrid>
      <w:tr w:rsidR="00254261" w:rsidRPr="00D70997" w14:paraId="78705DE5" w14:textId="77777777" w:rsidTr="00D10DE0">
        <w:tc>
          <w:tcPr>
            <w:tcW w:w="1695" w:type="dxa"/>
          </w:tcPr>
          <w:p w14:paraId="644035A8" w14:textId="77777777" w:rsidR="00254261" w:rsidRDefault="00254261" w:rsidP="00D10DE0">
            <w:pPr>
              <w:pStyle w:val="Heading2"/>
            </w:pPr>
            <w:r>
              <w:t>Scope</w:t>
            </w:r>
          </w:p>
        </w:tc>
        <w:tc>
          <w:tcPr>
            <w:tcW w:w="1696" w:type="dxa"/>
          </w:tcPr>
          <w:p w14:paraId="0E575C7B" w14:textId="77777777" w:rsidR="00254261" w:rsidRDefault="00254261" w:rsidP="00D10DE0">
            <w:pPr>
              <w:pStyle w:val="Heading2"/>
            </w:pPr>
            <w:r>
              <w:t>In</w:t>
            </w:r>
          </w:p>
        </w:tc>
        <w:tc>
          <w:tcPr>
            <w:tcW w:w="1696" w:type="dxa"/>
          </w:tcPr>
          <w:p w14:paraId="4883841E" w14:textId="77777777" w:rsidR="00254261" w:rsidRDefault="00254261" w:rsidP="00D10DE0">
            <w:pPr>
              <w:pStyle w:val="Heading2"/>
            </w:pPr>
            <w:r>
              <w:t>Out</w:t>
            </w:r>
          </w:p>
        </w:tc>
      </w:tr>
      <w:tr w:rsidR="00254261" w:rsidRPr="00D70997" w14:paraId="2D2A1164" w14:textId="77777777" w:rsidTr="00D10DE0">
        <w:tc>
          <w:tcPr>
            <w:tcW w:w="1695" w:type="dxa"/>
          </w:tcPr>
          <w:p w14:paraId="09CF02B8" w14:textId="77777777" w:rsidR="00254261" w:rsidRPr="0074341B" w:rsidRDefault="00254261" w:rsidP="00D10DE0">
            <w:pPr>
              <w:rPr>
                <w:rFonts w:ascii="Futura Bk" w:hAnsi="Futura Bk"/>
              </w:rPr>
            </w:pPr>
            <w:r w:rsidRPr="0074341B">
              <w:rPr>
                <w:rFonts w:ascii="Futura Bk" w:hAnsi="Futura Bk"/>
              </w:rPr>
              <w:t>Functional</w:t>
            </w:r>
          </w:p>
        </w:tc>
        <w:tc>
          <w:tcPr>
            <w:tcW w:w="1696" w:type="dxa"/>
          </w:tcPr>
          <w:p w14:paraId="65A80F4E" w14:textId="063FBEBC" w:rsidR="00254261" w:rsidRPr="00254261" w:rsidRDefault="00280B94" w:rsidP="00676E36">
            <w:pPr>
              <w:rPr>
                <w:rFonts w:ascii="Calibri" w:hAnsi="Calibri"/>
              </w:rPr>
            </w:pPr>
            <w:r>
              <w:rPr>
                <w:rFonts w:ascii="Calibri" w:hAnsi="Calibri"/>
              </w:rPr>
              <w:t xml:space="preserve">Implement </w:t>
            </w:r>
            <w:r w:rsidR="00D10DE0">
              <w:rPr>
                <w:rFonts w:ascii="Calibri" w:hAnsi="Calibri"/>
              </w:rPr>
              <w:t xml:space="preserve">and integrate </w:t>
            </w:r>
            <w:proofErr w:type="spellStart"/>
            <w:r>
              <w:rPr>
                <w:rFonts w:ascii="Calibri" w:hAnsi="Calibri"/>
              </w:rPr>
              <w:t>Docu</w:t>
            </w:r>
            <w:r w:rsidR="00676E36">
              <w:rPr>
                <w:rFonts w:ascii="Calibri" w:hAnsi="Calibri"/>
              </w:rPr>
              <w:t>S</w:t>
            </w:r>
            <w:r>
              <w:rPr>
                <w:rFonts w:ascii="Calibri" w:hAnsi="Calibri"/>
              </w:rPr>
              <w:t>ign</w:t>
            </w:r>
            <w:proofErr w:type="spellEnd"/>
            <w:r w:rsidR="0037366C">
              <w:rPr>
                <w:rFonts w:ascii="Calibri" w:hAnsi="Calibri"/>
              </w:rPr>
              <w:t xml:space="preserve"> </w:t>
            </w:r>
          </w:p>
        </w:tc>
        <w:tc>
          <w:tcPr>
            <w:tcW w:w="1696" w:type="dxa"/>
          </w:tcPr>
          <w:p w14:paraId="7B600198" w14:textId="77777777" w:rsidR="00254261" w:rsidRPr="00254261" w:rsidRDefault="00254261" w:rsidP="00D10DE0">
            <w:pPr>
              <w:rPr>
                <w:rFonts w:ascii="Calibri" w:hAnsi="Calibri"/>
              </w:rPr>
            </w:pPr>
          </w:p>
        </w:tc>
      </w:tr>
      <w:tr w:rsidR="00254261" w:rsidRPr="00D70997" w14:paraId="479A1F59" w14:textId="77777777" w:rsidTr="00D10DE0">
        <w:tc>
          <w:tcPr>
            <w:tcW w:w="1695" w:type="dxa"/>
          </w:tcPr>
          <w:p w14:paraId="41E9F5D5" w14:textId="77777777" w:rsidR="00254261" w:rsidRPr="0074341B" w:rsidRDefault="00254261" w:rsidP="00D10DE0">
            <w:pPr>
              <w:rPr>
                <w:rFonts w:ascii="Futura Bk" w:hAnsi="Futura Bk"/>
              </w:rPr>
            </w:pPr>
            <w:r w:rsidRPr="0074341B">
              <w:rPr>
                <w:rFonts w:ascii="Futura Bk" w:hAnsi="Futura Bk"/>
              </w:rPr>
              <w:t>Organizational</w:t>
            </w:r>
          </w:p>
        </w:tc>
        <w:tc>
          <w:tcPr>
            <w:tcW w:w="1696" w:type="dxa"/>
          </w:tcPr>
          <w:p w14:paraId="4788B150" w14:textId="71263F37" w:rsidR="00254261" w:rsidRPr="00254261" w:rsidRDefault="00844580" w:rsidP="00D10DE0">
            <w:pPr>
              <w:rPr>
                <w:rFonts w:ascii="Calibri" w:hAnsi="Calibri"/>
              </w:rPr>
            </w:pPr>
            <w:r>
              <w:rPr>
                <w:rFonts w:ascii="Calibri" w:hAnsi="Calibri"/>
              </w:rPr>
              <w:t>Enable campus departments to be able to gain the greatest use of this product possible</w:t>
            </w:r>
          </w:p>
        </w:tc>
        <w:tc>
          <w:tcPr>
            <w:tcW w:w="1696" w:type="dxa"/>
          </w:tcPr>
          <w:p w14:paraId="62072819" w14:textId="63540DC6" w:rsidR="00254261" w:rsidRPr="00254261" w:rsidRDefault="00844580" w:rsidP="00D10DE0">
            <w:pPr>
              <w:rPr>
                <w:rFonts w:ascii="Calibri" w:hAnsi="Calibri"/>
              </w:rPr>
            </w:pPr>
            <w:r>
              <w:rPr>
                <w:rFonts w:ascii="Calibri" w:hAnsi="Calibri"/>
              </w:rPr>
              <w:t>To do the work for the departments</w:t>
            </w:r>
          </w:p>
        </w:tc>
      </w:tr>
      <w:tr w:rsidR="00254261" w:rsidRPr="00D70997" w14:paraId="40B678B2" w14:textId="77777777" w:rsidTr="00D10DE0">
        <w:tc>
          <w:tcPr>
            <w:tcW w:w="1695" w:type="dxa"/>
          </w:tcPr>
          <w:p w14:paraId="7EB1721E" w14:textId="77777777" w:rsidR="00254261" w:rsidRPr="0074341B" w:rsidRDefault="00254261" w:rsidP="00D10DE0">
            <w:pPr>
              <w:rPr>
                <w:rFonts w:ascii="Futura Bk" w:hAnsi="Futura Bk"/>
              </w:rPr>
            </w:pPr>
            <w:r w:rsidRPr="0074341B">
              <w:rPr>
                <w:rFonts w:ascii="Futura Bk" w:hAnsi="Futura Bk"/>
              </w:rPr>
              <w:t>System</w:t>
            </w:r>
          </w:p>
        </w:tc>
        <w:tc>
          <w:tcPr>
            <w:tcW w:w="1696" w:type="dxa"/>
          </w:tcPr>
          <w:p w14:paraId="7873F277" w14:textId="77777777" w:rsidR="00254261" w:rsidRPr="00254261" w:rsidRDefault="00254261" w:rsidP="00D10DE0">
            <w:pPr>
              <w:rPr>
                <w:rFonts w:ascii="Calibri" w:hAnsi="Calibri"/>
              </w:rPr>
            </w:pPr>
          </w:p>
        </w:tc>
        <w:tc>
          <w:tcPr>
            <w:tcW w:w="1696" w:type="dxa"/>
          </w:tcPr>
          <w:p w14:paraId="1329ABF4" w14:textId="77777777" w:rsidR="00254261" w:rsidRPr="00254261" w:rsidRDefault="00254261" w:rsidP="00D10DE0">
            <w:pPr>
              <w:rPr>
                <w:rFonts w:ascii="Calibri" w:hAnsi="Calibri"/>
              </w:rPr>
            </w:pPr>
          </w:p>
        </w:tc>
      </w:tr>
      <w:tr w:rsidR="00254261" w:rsidRPr="00D70997" w14:paraId="0ECE9677" w14:textId="77777777" w:rsidTr="00D10DE0">
        <w:tc>
          <w:tcPr>
            <w:tcW w:w="1695" w:type="dxa"/>
          </w:tcPr>
          <w:p w14:paraId="33412253" w14:textId="77777777" w:rsidR="00254261" w:rsidRPr="0074341B" w:rsidRDefault="00254261" w:rsidP="00D10DE0">
            <w:pPr>
              <w:rPr>
                <w:rFonts w:ascii="Futura Bk" w:hAnsi="Futura Bk"/>
              </w:rPr>
            </w:pPr>
            <w:r w:rsidRPr="003F4051">
              <w:rPr>
                <w:rFonts w:ascii="Futura Bk" w:hAnsi="Futura Bk"/>
                <w:bCs/>
                <w:i/>
                <w:iCs/>
              </w:rPr>
              <w:t>All other Scope</w:t>
            </w:r>
          </w:p>
        </w:tc>
        <w:tc>
          <w:tcPr>
            <w:tcW w:w="1696" w:type="dxa"/>
          </w:tcPr>
          <w:p w14:paraId="64CEA5F0" w14:textId="2AA15B3E" w:rsidR="00254261" w:rsidRPr="00254261" w:rsidRDefault="00844580" w:rsidP="00D10DE0">
            <w:pPr>
              <w:rPr>
                <w:rFonts w:ascii="Calibri" w:hAnsi="Calibri"/>
              </w:rPr>
            </w:pPr>
            <w:r>
              <w:rPr>
                <w:rFonts w:ascii="Calibri" w:hAnsi="Calibri"/>
              </w:rPr>
              <w:t>Establish and publish a data dictionary to enable data to propagate between systems</w:t>
            </w:r>
          </w:p>
        </w:tc>
        <w:tc>
          <w:tcPr>
            <w:tcW w:w="1696" w:type="dxa"/>
          </w:tcPr>
          <w:p w14:paraId="66C0D595" w14:textId="77777777" w:rsidR="00254261" w:rsidRPr="00254261" w:rsidRDefault="00254261" w:rsidP="00D10DE0">
            <w:pPr>
              <w:rPr>
                <w:rFonts w:ascii="Calibri" w:hAnsi="Calibri"/>
              </w:rPr>
            </w:pPr>
          </w:p>
        </w:tc>
      </w:tr>
    </w:tbl>
    <w:p w14:paraId="266F04D6" w14:textId="77777777" w:rsidR="00254261" w:rsidRDefault="00254261" w:rsidP="00254261">
      <w:pPr>
        <w:pStyle w:val="BoxSeperator"/>
      </w:pPr>
    </w:p>
    <w:p w14:paraId="0C1942AA"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Flexibility Matrix</w:t>
      </w:r>
      <w:r w:rsidRPr="00591B4E">
        <w:rPr>
          <w:color w:val="FFFFFF"/>
        </w:rPr>
        <w:t>:</w:t>
      </w:r>
    </w:p>
    <w:tbl>
      <w:tblPr>
        <w:tblW w:w="50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74"/>
        <w:gridCol w:w="1374"/>
        <w:gridCol w:w="1274"/>
      </w:tblGrid>
      <w:tr w:rsidR="00254261" w14:paraId="551FFC0F" w14:textId="77777777" w:rsidTr="00D10DE0">
        <w:trPr>
          <w:cantSplit/>
          <w:trHeight w:val="66"/>
        </w:trPr>
        <w:tc>
          <w:tcPr>
            <w:tcW w:w="1274" w:type="dxa"/>
            <w:tcBorders>
              <w:left w:val="single" w:sz="4" w:space="0" w:color="auto"/>
              <w:bottom w:val="single" w:sz="4" w:space="0" w:color="auto"/>
              <w:right w:val="single" w:sz="4" w:space="0" w:color="auto"/>
            </w:tcBorders>
          </w:tcPr>
          <w:p w14:paraId="401F1AB9" w14:textId="77777777" w:rsidR="00254261" w:rsidRDefault="00254261" w:rsidP="00D10DE0"/>
        </w:tc>
        <w:tc>
          <w:tcPr>
            <w:tcW w:w="1174" w:type="dxa"/>
            <w:tcBorders>
              <w:left w:val="single" w:sz="4" w:space="0" w:color="auto"/>
              <w:bottom w:val="single" w:sz="4" w:space="0" w:color="auto"/>
              <w:right w:val="single" w:sz="4" w:space="0" w:color="auto"/>
            </w:tcBorders>
          </w:tcPr>
          <w:p w14:paraId="0450F012" w14:textId="77777777" w:rsidR="00254261" w:rsidRDefault="00254261" w:rsidP="00D10DE0">
            <w:pPr>
              <w:pStyle w:val="Heading2"/>
              <w:jc w:val="center"/>
              <w:rPr>
                <w:sz w:val="18"/>
              </w:rPr>
            </w:pPr>
            <w:r>
              <w:rPr>
                <w:sz w:val="18"/>
              </w:rPr>
              <w:t>Least Flexible</w:t>
            </w:r>
          </w:p>
        </w:tc>
        <w:tc>
          <w:tcPr>
            <w:tcW w:w="1374" w:type="dxa"/>
            <w:tcBorders>
              <w:left w:val="single" w:sz="4" w:space="0" w:color="auto"/>
              <w:bottom w:val="single" w:sz="4" w:space="0" w:color="auto"/>
              <w:right w:val="single" w:sz="4" w:space="0" w:color="auto"/>
            </w:tcBorders>
          </w:tcPr>
          <w:p w14:paraId="3016933E" w14:textId="77777777" w:rsidR="00254261" w:rsidRDefault="00254261" w:rsidP="00D10DE0">
            <w:pPr>
              <w:pStyle w:val="Heading2"/>
              <w:jc w:val="center"/>
              <w:rPr>
                <w:sz w:val="18"/>
              </w:rPr>
            </w:pPr>
            <w:r>
              <w:rPr>
                <w:sz w:val="18"/>
              </w:rPr>
              <w:t>Moderately Flexible</w:t>
            </w:r>
          </w:p>
        </w:tc>
        <w:tc>
          <w:tcPr>
            <w:tcW w:w="1274" w:type="dxa"/>
            <w:tcBorders>
              <w:left w:val="single" w:sz="4" w:space="0" w:color="auto"/>
              <w:bottom w:val="single" w:sz="4" w:space="0" w:color="auto"/>
              <w:right w:val="single" w:sz="4" w:space="0" w:color="auto"/>
            </w:tcBorders>
          </w:tcPr>
          <w:p w14:paraId="6D1B8DE8" w14:textId="77777777" w:rsidR="00254261" w:rsidRDefault="00254261" w:rsidP="00D10DE0">
            <w:pPr>
              <w:pStyle w:val="Heading2"/>
              <w:jc w:val="center"/>
              <w:rPr>
                <w:sz w:val="18"/>
              </w:rPr>
            </w:pPr>
            <w:r>
              <w:rPr>
                <w:sz w:val="18"/>
              </w:rPr>
              <w:t>Most Flexible</w:t>
            </w:r>
          </w:p>
        </w:tc>
      </w:tr>
      <w:tr w:rsidR="00254261" w14:paraId="10D1B995" w14:textId="77777777" w:rsidTr="00F4631C">
        <w:trPr>
          <w:cantSplit/>
          <w:trHeight w:val="63"/>
        </w:trPr>
        <w:tc>
          <w:tcPr>
            <w:tcW w:w="1274" w:type="dxa"/>
            <w:tcBorders>
              <w:left w:val="single" w:sz="4" w:space="0" w:color="auto"/>
              <w:bottom w:val="single" w:sz="4" w:space="0" w:color="auto"/>
              <w:right w:val="single" w:sz="4" w:space="0" w:color="auto"/>
            </w:tcBorders>
          </w:tcPr>
          <w:p w14:paraId="4715B22D" w14:textId="77777777" w:rsidR="00254261" w:rsidRDefault="00254261" w:rsidP="00D10DE0">
            <w:pPr>
              <w:pStyle w:val="Heading2"/>
            </w:pPr>
            <w:r>
              <w:t>Scope</w:t>
            </w:r>
          </w:p>
        </w:tc>
        <w:tc>
          <w:tcPr>
            <w:tcW w:w="1174" w:type="dxa"/>
            <w:tcBorders>
              <w:left w:val="single" w:sz="4" w:space="0" w:color="auto"/>
              <w:bottom w:val="single" w:sz="4" w:space="0" w:color="auto"/>
              <w:right w:val="single" w:sz="4" w:space="0" w:color="auto"/>
            </w:tcBorders>
            <w:vAlign w:val="center"/>
          </w:tcPr>
          <w:p w14:paraId="26614350" w14:textId="77777777" w:rsidR="00254261" w:rsidRPr="00254261" w:rsidRDefault="00254261" w:rsidP="00F4631C">
            <w:pPr>
              <w:ind w:left="60"/>
              <w:jc w:val="center"/>
              <w:rPr>
                <w:rFonts w:ascii="Calibri" w:hAnsi="Calibri"/>
              </w:rPr>
            </w:pPr>
            <w:r w:rsidRPr="00254261">
              <w:rPr>
                <w:rFonts w:ascii="Calibri" w:hAnsi="Calibri"/>
              </w:rPr>
              <w:t>X</w:t>
            </w:r>
          </w:p>
        </w:tc>
        <w:tc>
          <w:tcPr>
            <w:tcW w:w="1374" w:type="dxa"/>
            <w:tcBorders>
              <w:left w:val="single" w:sz="4" w:space="0" w:color="auto"/>
              <w:bottom w:val="single" w:sz="4" w:space="0" w:color="auto"/>
              <w:right w:val="single" w:sz="4" w:space="0" w:color="auto"/>
            </w:tcBorders>
            <w:vAlign w:val="center"/>
          </w:tcPr>
          <w:p w14:paraId="7C601B2B" w14:textId="77777777" w:rsidR="00254261" w:rsidRPr="00254261" w:rsidRDefault="00254261" w:rsidP="00F4631C">
            <w:pPr>
              <w:ind w:left="60"/>
              <w:jc w:val="center"/>
              <w:rPr>
                <w:rFonts w:ascii="Calibri" w:hAnsi="Calibri"/>
              </w:rPr>
            </w:pPr>
          </w:p>
        </w:tc>
        <w:tc>
          <w:tcPr>
            <w:tcW w:w="1274" w:type="dxa"/>
            <w:tcBorders>
              <w:left w:val="single" w:sz="4" w:space="0" w:color="auto"/>
              <w:bottom w:val="single" w:sz="4" w:space="0" w:color="auto"/>
              <w:right w:val="single" w:sz="4" w:space="0" w:color="auto"/>
            </w:tcBorders>
            <w:vAlign w:val="center"/>
          </w:tcPr>
          <w:p w14:paraId="0DFF28ED" w14:textId="77777777" w:rsidR="00254261" w:rsidRPr="00254261" w:rsidRDefault="00254261" w:rsidP="00F4631C">
            <w:pPr>
              <w:ind w:left="60"/>
              <w:jc w:val="center"/>
              <w:rPr>
                <w:rFonts w:ascii="Calibri" w:hAnsi="Calibri"/>
              </w:rPr>
            </w:pPr>
          </w:p>
        </w:tc>
      </w:tr>
      <w:tr w:rsidR="00254261" w14:paraId="612F5B94" w14:textId="77777777" w:rsidTr="00F4631C">
        <w:trPr>
          <w:cantSplit/>
          <w:trHeight w:val="63"/>
        </w:trPr>
        <w:tc>
          <w:tcPr>
            <w:tcW w:w="1274" w:type="dxa"/>
            <w:tcBorders>
              <w:left w:val="single" w:sz="4" w:space="0" w:color="auto"/>
              <w:bottom w:val="single" w:sz="4" w:space="0" w:color="auto"/>
              <w:right w:val="single" w:sz="4" w:space="0" w:color="auto"/>
            </w:tcBorders>
          </w:tcPr>
          <w:p w14:paraId="58C9466B" w14:textId="77777777" w:rsidR="00254261" w:rsidRDefault="00254261" w:rsidP="00D10DE0">
            <w:pPr>
              <w:pStyle w:val="Heading2"/>
            </w:pPr>
            <w:r>
              <w:t>Schedule</w:t>
            </w:r>
          </w:p>
        </w:tc>
        <w:tc>
          <w:tcPr>
            <w:tcW w:w="1174" w:type="dxa"/>
            <w:tcBorders>
              <w:left w:val="single" w:sz="4" w:space="0" w:color="auto"/>
              <w:bottom w:val="single" w:sz="4" w:space="0" w:color="auto"/>
              <w:right w:val="single" w:sz="4" w:space="0" w:color="auto"/>
            </w:tcBorders>
            <w:vAlign w:val="center"/>
          </w:tcPr>
          <w:p w14:paraId="3C9F670A" w14:textId="77777777" w:rsidR="00254261" w:rsidRPr="00254261" w:rsidRDefault="00254261" w:rsidP="00F4631C">
            <w:pPr>
              <w:ind w:left="60"/>
              <w:jc w:val="center"/>
              <w:rPr>
                <w:rFonts w:ascii="Calibri" w:hAnsi="Calibri"/>
              </w:rPr>
            </w:pPr>
          </w:p>
        </w:tc>
        <w:tc>
          <w:tcPr>
            <w:tcW w:w="1374" w:type="dxa"/>
            <w:tcBorders>
              <w:left w:val="single" w:sz="4" w:space="0" w:color="auto"/>
              <w:bottom w:val="single" w:sz="4" w:space="0" w:color="auto"/>
              <w:right w:val="single" w:sz="4" w:space="0" w:color="auto"/>
            </w:tcBorders>
            <w:vAlign w:val="center"/>
          </w:tcPr>
          <w:p w14:paraId="4A40C140" w14:textId="0F7D017A" w:rsidR="00254261" w:rsidRPr="00254261" w:rsidRDefault="00254261" w:rsidP="00F4631C">
            <w:pPr>
              <w:ind w:left="60"/>
              <w:jc w:val="center"/>
              <w:rPr>
                <w:rFonts w:ascii="Calibri" w:hAnsi="Calibri"/>
              </w:rPr>
            </w:pPr>
          </w:p>
        </w:tc>
        <w:tc>
          <w:tcPr>
            <w:tcW w:w="1274" w:type="dxa"/>
            <w:tcBorders>
              <w:left w:val="single" w:sz="4" w:space="0" w:color="auto"/>
              <w:bottom w:val="single" w:sz="4" w:space="0" w:color="auto"/>
              <w:right w:val="single" w:sz="4" w:space="0" w:color="auto"/>
            </w:tcBorders>
            <w:vAlign w:val="center"/>
          </w:tcPr>
          <w:p w14:paraId="31428D31" w14:textId="45849E51" w:rsidR="00254261" w:rsidRPr="00254261" w:rsidRDefault="00B26654" w:rsidP="00F4631C">
            <w:pPr>
              <w:ind w:left="60"/>
              <w:jc w:val="center"/>
              <w:rPr>
                <w:rFonts w:ascii="Calibri" w:hAnsi="Calibri"/>
              </w:rPr>
            </w:pPr>
            <w:r>
              <w:rPr>
                <w:rFonts w:ascii="Calibri" w:hAnsi="Calibri"/>
              </w:rPr>
              <w:t>X</w:t>
            </w:r>
          </w:p>
        </w:tc>
      </w:tr>
      <w:tr w:rsidR="00254261" w14:paraId="6FBF96A3" w14:textId="77777777" w:rsidTr="00F4631C">
        <w:trPr>
          <w:cantSplit/>
          <w:trHeight w:val="63"/>
        </w:trPr>
        <w:tc>
          <w:tcPr>
            <w:tcW w:w="1274" w:type="dxa"/>
            <w:tcBorders>
              <w:left w:val="single" w:sz="4" w:space="0" w:color="auto"/>
              <w:bottom w:val="single" w:sz="4" w:space="0" w:color="auto"/>
              <w:right w:val="single" w:sz="4" w:space="0" w:color="auto"/>
            </w:tcBorders>
          </w:tcPr>
          <w:p w14:paraId="70D9213E" w14:textId="77777777" w:rsidR="00254261" w:rsidRDefault="00254261" w:rsidP="00D10DE0">
            <w:pPr>
              <w:pStyle w:val="Heading2"/>
            </w:pPr>
            <w:r>
              <w:t>Resources</w:t>
            </w:r>
          </w:p>
        </w:tc>
        <w:tc>
          <w:tcPr>
            <w:tcW w:w="1174" w:type="dxa"/>
            <w:tcBorders>
              <w:left w:val="single" w:sz="4" w:space="0" w:color="auto"/>
              <w:bottom w:val="single" w:sz="4" w:space="0" w:color="auto"/>
              <w:right w:val="single" w:sz="4" w:space="0" w:color="auto"/>
            </w:tcBorders>
            <w:vAlign w:val="center"/>
          </w:tcPr>
          <w:p w14:paraId="54DD379D" w14:textId="77777777" w:rsidR="00254261" w:rsidRPr="00254261" w:rsidRDefault="00254261" w:rsidP="00F4631C">
            <w:pPr>
              <w:ind w:left="60"/>
              <w:jc w:val="center"/>
              <w:rPr>
                <w:rFonts w:ascii="Calibri" w:hAnsi="Calibri"/>
              </w:rPr>
            </w:pPr>
          </w:p>
        </w:tc>
        <w:tc>
          <w:tcPr>
            <w:tcW w:w="1374" w:type="dxa"/>
            <w:tcBorders>
              <w:left w:val="single" w:sz="4" w:space="0" w:color="auto"/>
              <w:bottom w:val="single" w:sz="4" w:space="0" w:color="auto"/>
              <w:right w:val="single" w:sz="4" w:space="0" w:color="auto"/>
            </w:tcBorders>
            <w:vAlign w:val="center"/>
          </w:tcPr>
          <w:p w14:paraId="45AB780C" w14:textId="35E723AB" w:rsidR="00254261" w:rsidRPr="00254261" w:rsidRDefault="00B26654" w:rsidP="00F4631C">
            <w:pPr>
              <w:ind w:left="60"/>
              <w:jc w:val="center"/>
              <w:rPr>
                <w:rFonts w:ascii="Calibri" w:hAnsi="Calibri"/>
              </w:rPr>
            </w:pPr>
            <w:r>
              <w:rPr>
                <w:rFonts w:ascii="Calibri" w:hAnsi="Calibri"/>
              </w:rPr>
              <w:t>X</w:t>
            </w:r>
          </w:p>
        </w:tc>
        <w:tc>
          <w:tcPr>
            <w:tcW w:w="1274" w:type="dxa"/>
            <w:tcBorders>
              <w:left w:val="single" w:sz="4" w:space="0" w:color="auto"/>
              <w:bottom w:val="single" w:sz="4" w:space="0" w:color="auto"/>
              <w:right w:val="single" w:sz="4" w:space="0" w:color="auto"/>
            </w:tcBorders>
            <w:vAlign w:val="center"/>
          </w:tcPr>
          <w:p w14:paraId="5E29416B" w14:textId="728142F2" w:rsidR="00254261" w:rsidRPr="00254261" w:rsidRDefault="00254261" w:rsidP="00F4631C">
            <w:pPr>
              <w:ind w:left="60"/>
              <w:jc w:val="center"/>
              <w:rPr>
                <w:rFonts w:ascii="Calibri" w:hAnsi="Calibri"/>
              </w:rPr>
            </w:pPr>
          </w:p>
        </w:tc>
      </w:tr>
    </w:tbl>
    <w:p w14:paraId="2402D338" w14:textId="77777777" w:rsidR="00254261" w:rsidRDefault="00254261" w:rsidP="00254261">
      <w:pPr>
        <w:pStyle w:val="BoxSeperator"/>
      </w:pPr>
    </w:p>
    <w:p w14:paraId="79BA820A" w14:textId="4BBAD5D4" w:rsidR="00F07168" w:rsidRPr="0037366C" w:rsidRDefault="00254261" w:rsidP="0037366C">
      <w:pPr>
        <w:pStyle w:val="Heading1"/>
        <w:pBdr>
          <w:top w:val="single" w:sz="4" w:space="1" w:color="auto"/>
          <w:left w:val="single" w:sz="4" w:space="4" w:color="auto"/>
          <w:bottom w:val="single" w:sz="4" w:space="0" w:color="auto"/>
          <w:right w:val="single" w:sz="4" w:space="4" w:color="auto"/>
        </w:pBdr>
        <w:shd w:val="clear" w:color="auto" w:fill="244061"/>
        <w:rPr>
          <w:color w:val="FFFFFF"/>
        </w:rPr>
      </w:pPr>
      <w:r w:rsidRPr="00591B4E">
        <w:rPr>
          <w:color w:val="FFFFFF"/>
        </w:rPr>
        <w:t>Key Project Deliverables</w:t>
      </w:r>
    </w:p>
    <w:p w14:paraId="360F3B33" w14:textId="68BFA560" w:rsidR="00254261"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 xml:space="preserve">Implement </w:t>
      </w:r>
      <w:proofErr w:type="spellStart"/>
      <w:r>
        <w:rPr>
          <w:rFonts w:ascii="Calibri" w:hAnsi="Calibri"/>
        </w:rPr>
        <w:t>DocuSign</w:t>
      </w:r>
      <w:proofErr w:type="spellEnd"/>
    </w:p>
    <w:p w14:paraId="0B362C19" w14:textId="38467501" w:rsidR="00844580" w:rsidRDefault="00844580"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Establish governance and product ownership for the ongoing sustainability of the product</w:t>
      </w:r>
    </w:p>
    <w:p w14:paraId="1B385341" w14:textId="791CABAD" w:rsidR="0016724A"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Have the product appropriately branded for OSU</w:t>
      </w:r>
    </w:p>
    <w:p w14:paraId="69A88B6C" w14:textId="160795C8" w:rsidR="0016724A"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Complete a sub-project for each investor</w:t>
      </w:r>
    </w:p>
    <w:p w14:paraId="02036A81" w14:textId="656D0DD5" w:rsidR="00844580" w:rsidRDefault="00844580"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Build and communicate the sustainable processes for the ongoing operational rollout of the product</w:t>
      </w:r>
    </w:p>
    <w:p w14:paraId="3C09DFB7" w14:textId="79C045A4" w:rsidR="0016724A"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Create a data dictionary of Common Tags – for use by those who need to extract data from one of our central ERP databases, or add data to it.</w:t>
      </w:r>
    </w:p>
    <w:p w14:paraId="0E8834B3" w14:textId="4E779725" w:rsidR="0016724A"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Plan and implement the data integrations necessary for the Investor’s sub-projects</w:t>
      </w:r>
    </w:p>
    <w:p w14:paraId="45632F16" w14:textId="2872C7C7" w:rsidR="00ED5390" w:rsidRDefault="00ED5390"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Plan and implement reporting capabilities necessary for the Investor’s sub-projects</w:t>
      </w:r>
    </w:p>
    <w:p w14:paraId="060041C2" w14:textId="1E28E4D5" w:rsidR="0016724A"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Plan and implement an effective system for granting user access to the appropriate DocuSign role(s)</w:t>
      </w:r>
    </w:p>
    <w:p w14:paraId="21DF7A80" w14:textId="603C8DED" w:rsidR="0016724A" w:rsidRDefault="0016724A"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 xml:space="preserve">Create a Business Process Re-engineering service for use by those attempting to implement DocuSign </w:t>
      </w:r>
      <w:r w:rsidR="00844580">
        <w:rPr>
          <w:rFonts w:ascii="Calibri" w:hAnsi="Calibri"/>
        </w:rPr>
        <w:t xml:space="preserve">enabled </w:t>
      </w:r>
      <w:r w:rsidR="00891966">
        <w:rPr>
          <w:rFonts w:ascii="Calibri" w:hAnsi="Calibri"/>
        </w:rPr>
        <w:t>processes</w:t>
      </w:r>
    </w:p>
    <w:p w14:paraId="4CC769BD" w14:textId="761B56D7" w:rsidR="00ED5390" w:rsidRPr="0016724A" w:rsidRDefault="00ED5390" w:rsidP="0016724A">
      <w:pPr>
        <w:pStyle w:val="ListParagraph"/>
        <w:numPr>
          <w:ilvl w:val="0"/>
          <w:numId w:val="8"/>
        </w:num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Create and publish a web page focused on the E-Signature pro</w:t>
      </w:r>
      <w:r w:rsidR="001D2272">
        <w:rPr>
          <w:rFonts w:ascii="Calibri" w:hAnsi="Calibri"/>
        </w:rPr>
        <w:t>duc</w:t>
      </w:r>
      <w:r>
        <w:rPr>
          <w:rFonts w:ascii="Calibri" w:hAnsi="Calibri"/>
        </w:rPr>
        <w:t>t</w:t>
      </w:r>
    </w:p>
    <w:p w14:paraId="015ED1DF" w14:textId="77777777" w:rsidR="00254261" w:rsidRDefault="00254261" w:rsidP="00254261">
      <w:pPr>
        <w:pStyle w:val="BoxSeperator"/>
      </w:pPr>
    </w:p>
    <w:p w14:paraId="2DA61049"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i/>
          <w:color w:val="FFFFFF"/>
          <w:u w:val="single"/>
        </w:rPr>
        <w:lastRenderedPageBreak/>
        <w:t>Preliminary</w:t>
      </w:r>
      <w:r w:rsidRPr="00591B4E">
        <w:rPr>
          <w:color w:val="FFFFFF"/>
        </w:rPr>
        <w:t xml:space="preserve"> Schedule and Milestones:</w:t>
      </w:r>
    </w:p>
    <w:tbl>
      <w:tblPr>
        <w:tblW w:w="50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658"/>
      </w:tblGrid>
      <w:tr w:rsidR="00254261" w14:paraId="1C396635" w14:textId="77777777" w:rsidTr="00D10DE0">
        <w:trPr>
          <w:cantSplit/>
          <w:trHeight w:val="51"/>
        </w:trPr>
        <w:tc>
          <w:tcPr>
            <w:tcW w:w="3438" w:type="dxa"/>
            <w:tcBorders>
              <w:left w:val="single" w:sz="4" w:space="0" w:color="auto"/>
            </w:tcBorders>
          </w:tcPr>
          <w:p w14:paraId="56CB83CE" w14:textId="77777777" w:rsidR="00254261" w:rsidRDefault="00254261" w:rsidP="00D10DE0">
            <w:pPr>
              <w:pStyle w:val="Heading2"/>
            </w:pPr>
            <w:r>
              <w:t>Milestone</w:t>
            </w:r>
          </w:p>
        </w:tc>
        <w:tc>
          <w:tcPr>
            <w:tcW w:w="1658" w:type="dxa"/>
            <w:tcBorders>
              <w:right w:val="single" w:sz="4" w:space="0" w:color="auto"/>
            </w:tcBorders>
          </w:tcPr>
          <w:p w14:paraId="588C5F85" w14:textId="77777777" w:rsidR="00254261" w:rsidRDefault="00254261" w:rsidP="00D10DE0">
            <w:pPr>
              <w:pStyle w:val="Heading2"/>
            </w:pPr>
            <w:r>
              <w:t xml:space="preserve">Date </w:t>
            </w:r>
            <w:r w:rsidRPr="00BA7F48">
              <w:rPr>
                <w:b w:val="0"/>
              </w:rPr>
              <w:t>(mm/</w:t>
            </w:r>
            <w:proofErr w:type="spellStart"/>
            <w:r w:rsidRPr="00BA7F48">
              <w:rPr>
                <w:b w:val="0"/>
              </w:rPr>
              <w:t>yy</w:t>
            </w:r>
            <w:proofErr w:type="spellEnd"/>
            <w:r w:rsidRPr="00BA7F48">
              <w:rPr>
                <w:b w:val="0"/>
              </w:rPr>
              <w:t>)</w:t>
            </w:r>
          </w:p>
        </w:tc>
      </w:tr>
      <w:tr w:rsidR="00254261" w:rsidRPr="00923906" w14:paraId="1E980C95" w14:textId="77777777" w:rsidTr="00D10DE0">
        <w:trPr>
          <w:cantSplit/>
          <w:trHeight w:val="51"/>
        </w:trPr>
        <w:tc>
          <w:tcPr>
            <w:tcW w:w="3438" w:type="dxa"/>
            <w:tcBorders>
              <w:left w:val="single" w:sz="4" w:space="0" w:color="auto"/>
            </w:tcBorders>
          </w:tcPr>
          <w:p w14:paraId="6112C084" w14:textId="11DF5A70" w:rsidR="00254261" w:rsidRPr="00254261" w:rsidRDefault="0037366C" w:rsidP="00D10DE0">
            <w:pPr>
              <w:rPr>
                <w:rFonts w:ascii="Calibri" w:hAnsi="Calibri"/>
              </w:rPr>
            </w:pPr>
            <w:r>
              <w:rPr>
                <w:rFonts w:ascii="Calibri" w:hAnsi="Calibri"/>
              </w:rPr>
              <w:t xml:space="preserve"> </w:t>
            </w:r>
            <w:r w:rsidR="001D2272">
              <w:rPr>
                <w:rFonts w:ascii="Calibri" w:hAnsi="Calibri"/>
              </w:rPr>
              <w:t>Establish SSO authentication</w:t>
            </w:r>
          </w:p>
        </w:tc>
        <w:tc>
          <w:tcPr>
            <w:tcW w:w="1658" w:type="dxa"/>
            <w:tcBorders>
              <w:right w:val="single" w:sz="4" w:space="0" w:color="auto"/>
            </w:tcBorders>
          </w:tcPr>
          <w:p w14:paraId="277069D0" w14:textId="24C4BE1B" w:rsidR="00254261" w:rsidRPr="00254261" w:rsidRDefault="0037366C" w:rsidP="00D10DE0">
            <w:pPr>
              <w:rPr>
                <w:rFonts w:ascii="Calibri" w:hAnsi="Calibri"/>
              </w:rPr>
            </w:pPr>
            <w:r>
              <w:rPr>
                <w:rFonts w:ascii="Calibri" w:hAnsi="Calibri"/>
              </w:rPr>
              <w:t xml:space="preserve"> </w:t>
            </w:r>
          </w:p>
        </w:tc>
      </w:tr>
      <w:tr w:rsidR="00254261" w:rsidRPr="00923906" w14:paraId="7686D6E8" w14:textId="77777777" w:rsidTr="00D10DE0">
        <w:trPr>
          <w:cantSplit/>
          <w:trHeight w:val="51"/>
        </w:trPr>
        <w:tc>
          <w:tcPr>
            <w:tcW w:w="3438" w:type="dxa"/>
            <w:tcBorders>
              <w:left w:val="single" w:sz="4" w:space="0" w:color="auto"/>
            </w:tcBorders>
          </w:tcPr>
          <w:p w14:paraId="4A277690" w14:textId="409D368E" w:rsidR="00254261" w:rsidRPr="00254261" w:rsidRDefault="0037366C" w:rsidP="00D10DE0">
            <w:pPr>
              <w:rPr>
                <w:rFonts w:ascii="Calibri" w:hAnsi="Calibri"/>
              </w:rPr>
            </w:pPr>
            <w:r>
              <w:rPr>
                <w:rFonts w:ascii="Calibri" w:hAnsi="Calibri"/>
              </w:rPr>
              <w:t xml:space="preserve"> </w:t>
            </w:r>
            <w:r w:rsidR="001D2272">
              <w:rPr>
                <w:rFonts w:ascii="Calibri" w:hAnsi="Calibri"/>
              </w:rPr>
              <w:t>Complete initial org design/training</w:t>
            </w:r>
          </w:p>
        </w:tc>
        <w:tc>
          <w:tcPr>
            <w:tcW w:w="1658" w:type="dxa"/>
            <w:tcBorders>
              <w:right w:val="single" w:sz="4" w:space="0" w:color="auto"/>
            </w:tcBorders>
          </w:tcPr>
          <w:p w14:paraId="66FC4242" w14:textId="0BAADF30" w:rsidR="00254261" w:rsidRPr="00254261" w:rsidRDefault="0037366C" w:rsidP="00D10DE0">
            <w:pPr>
              <w:rPr>
                <w:rFonts w:ascii="Calibri" w:hAnsi="Calibri"/>
              </w:rPr>
            </w:pPr>
            <w:r>
              <w:rPr>
                <w:rFonts w:ascii="Calibri" w:hAnsi="Calibri"/>
              </w:rPr>
              <w:t xml:space="preserve"> </w:t>
            </w:r>
          </w:p>
        </w:tc>
      </w:tr>
      <w:tr w:rsidR="00254261" w:rsidRPr="00923906" w14:paraId="0C65FEB4" w14:textId="77777777" w:rsidTr="00D10DE0">
        <w:trPr>
          <w:cantSplit/>
          <w:trHeight w:val="51"/>
        </w:trPr>
        <w:tc>
          <w:tcPr>
            <w:tcW w:w="3438" w:type="dxa"/>
            <w:tcBorders>
              <w:left w:val="single" w:sz="4" w:space="0" w:color="auto"/>
            </w:tcBorders>
          </w:tcPr>
          <w:p w14:paraId="2DEF88EE" w14:textId="6A42C471" w:rsidR="00254261" w:rsidRPr="00254261" w:rsidRDefault="0037366C" w:rsidP="00D10DE0">
            <w:pPr>
              <w:rPr>
                <w:rFonts w:ascii="Calibri" w:hAnsi="Calibri"/>
              </w:rPr>
            </w:pPr>
            <w:r>
              <w:rPr>
                <w:rFonts w:ascii="Calibri" w:hAnsi="Calibri"/>
              </w:rPr>
              <w:t xml:space="preserve"> </w:t>
            </w:r>
            <w:r w:rsidR="001D2272">
              <w:rPr>
                <w:rFonts w:ascii="Calibri" w:hAnsi="Calibri"/>
              </w:rPr>
              <w:t>Define access authorization processes</w:t>
            </w:r>
          </w:p>
        </w:tc>
        <w:tc>
          <w:tcPr>
            <w:tcW w:w="1658" w:type="dxa"/>
            <w:tcBorders>
              <w:right w:val="single" w:sz="4" w:space="0" w:color="auto"/>
            </w:tcBorders>
          </w:tcPr>
          <w:p w14:paraId="5964D5AC" w14:textId="7DEA6F69" w:rsidR="00254261" w:rsidRPr="00254261" w:rsidRDefault="0037366C" w:rsidP="00D10DE0">
            <w:pPr>
              <w:rPr>
                <w:rFonts w:ascii="Calibri" w:hAnsi="Calibri"/>
              </w:rPr>
            </w:pPr>
            <w:r>
              <w:rPr>
                <w:rFonts w:ascii="Calibri" w:hAnsi="Calibri"/>
              </w:rPr>
              <w:t xml:space="preserve"> </w:t>
            </w:r>
          </w:p>
        </w:tc>
      </w:tr>
      <w:tr w:rsidR="00254261" w:rsidRPr="00923906" w14:paraId="4D2E2320" w14:textId="77777777" w:rsidTr="00D10DE0">
        <w:trPr>
          <w:cantSplit/>
          <w:trHeight w:val="51"/>
        </w:trPr>
        <w:tc>
          <w:tcPr>
            <w:tcW w:w="3438" w:type="dxa"/>
            <w:tcBorders>
              <w:left w:val="single" w:sz="4" w:space="0" w:color="auto"/>
            </w:tcBorders>
          </w:tcPr>
          <w:p w14:paraId="3FE9035A" w14:textId="1E77219B" w:rsidR="00F07168" w:rsidRPr="00254261" w:rsidRDefault="0037366C" w:rsidP="00F07168">
            <w:pPr>
              <w:rPr>
                <w:rFonts w:ascii="Calibri" w:hAnsi="Calibri"/>
                <w:iCs/>
              </w:rPr>
            </w:pPr>
            <w:r>
              <w:rPr>
                <w:rFonts w:ascii="Calibri" w:hAnsi="Calibri"/>
                <w:iCs/>
              </w:rPr>
              <w:t xml:space="preserve"> </w:t>
            </w:r>
            <w:r w:rsidR="001D2272">
              <w:rPr>
                <w:rFonts w:ascii="Calibri" w:hAnsi="Calibri"/>
                <w:iCs/>
              </w:rPr>
              <w:t>Establish initial data dictionary</w:t>
            </w:r>
          </w:p>
        </w:tc>
        <w:tc>
          <w:tcPr>
            <w:tcW w:w="1658" w:type="dxa"/>
            <w:tcBorders>
              <w:right w:val="single" w:sz="4" w:space="0" w:color="auto"/>
            </w:tcBorders>
          </w:tcPr>
          <w:p w14:paraId="693263DE" w14:textId="10AE6B91" w:rsidR="00254261" w:rsidRPr="00254261" w:rsidRDefault="0037366C" w:rsidP="00D10DE0">
            <w:pPr>
              <w:rPr>
                <w:rFonts w:ascii="Calibri" w:hAnsi="Calibri"/>
              </w:rPr>
            </w:pPr>
            <w:r>
              <w:rPr>
                <w:rFonts w:ascii="Calibri" w:hAnsi="Calibri"/>
              </w:rPr>
              <w:t xml:space="preserve"> </w:t>
            </w:r>
          </w:p>
        </w:tc>
      </w:tr>
      <w:tr w:rsidR="001D2272" w:rsidRPr="00923906" w14:paraId="5AF04199" w14:textId="77777777" w:rsidTr="00D10DE0">
        <w:trPr>
          <w:cantSplit/>
          <w:trHeight w:val="51"/>
        </w:trPr>
        <w:tc>
          <w:tcPr>
            <w:tcW w:w="3438" w:type="dxa"/>
            <w:tcBorders>
              <w:left w:val="single" w:sz="4" w:space="0" w:color="auto"/>
            </w:tcBorders>
          </w:tcPr>
          <w:p w14:paraId="68520A9F" w14:textId="3680011B" w:rsidR="001D2272" w:rsidRDefault="001D2272" w:rsidP="00D10DE0">
            <w:pPr>
              <w:rPr>
                <w:rFonts w:ascii="Calibri" w:hAnsi="Calibri"/>
                <w:iCs/>
              </w:rPr>
            </w:pPr>
            <w:r>
              <w:rPr>
                <w:rFonts w:ascii="Calibri" w:hAnsi="Calibri"/>
                <w:iCs/>
              </w:rPr>
              <w:t>Establish product web site</w:t>
            </w:r>
          </w:p>
        </w:tc>
        <w:tc>
          <w:tcPr>
            <w:tcW w:w="1658" w:type="dxa"/>
            <w:tcBorders>
              <w:right w:val="single" w:sz="4" w:space="0" w:color="auto"/>
            </w:tcBorders>
          </w:tcPr>
          <w:p w14:paraId="2E6E5CF0" w14:textId="77777777" w:rsidR="001D2272" w:rsidRDefault="001D2272" w:rsidP="00D10DE0">
            <w:pPr>
              <w:rPr>
                <w:rFonts w:ascii="Calibri" w:hAnsi="Calibri"/>
              </w:rPr>
            </w:pPr>
          </w:p>
        </w:tc>
      </w:tr>
      <w:tr w:rsidR="00254261" w:rsidRPr="00923906" w14:paraId="43255405" w14:textId="77777777" w:rsidTr="00D10DE0">
        <w:trPr>
          <w:cantSplit/>
          <w:trHeight w:val="51"/>
        </w:trPr>
        <w:tc>
          <w:tcPr>
            <w:tcW w:w="3438" w:type="dxa"/>
            <w:tcBorders>
              <w:left w:val="single" w:sz="4" w:space="0" w:color="auto"/>
            </w:tcBorders>
          </w:tcPr>
          <w:p w14:paraId="7E06568B" w14:textId="5B510921" w:rsidR="00254261" w:rsidRPr="00254261" w:rsidRDefault="0037366C" w:rsidP="00D10DE0">
            <w:pPr>
              <w:rPr>
                <w:rFonts w:ascii="Calibri" w:hAnsi="Calibri"/>
                <w:iCs/>
              </w:rPr>
            </w:pPr>
            <w:r>
              <w:rPr>
                <w:rFonts w:ascii="Calibri" w:hAnsi="Calibri"/>
                <w:iCs/>
              </w:rPr>
              <w:t xml:space="preserve"> </w:t>
            </w:r>
            <w:r w:rsidR="001D2272">
              <w:rPr>
                <w:rFonts w:ascii="Calibri" w:hAnsi="Calibri"/>
                <w:iCs/>
              </w:rPr>
              <w:t>Build effective/intuitive training modules</w:t>
            </w:r>
          </w:p>
        </w:tc>
        <w:tc>
          <w:tcPr>
            <w:tcW w:w="1658" w:type="dxa"/>
            <w:tcBorders>
              <w:right w:val="single" w:sz="4" w:space="0" w:color="auto"/>
            </w:tcBorders>
          </w:tcPr>
          <w:p w14:paraId="5432FD1E" w14:textId="5DFECB65" w:rsidR="00254261" w:rsidRPr="00254261" w:rsidRDefault="0037366C" w:rsidP="00D10DE0">
            <w:pPr>
              <w:rPr>
                <w:rFonts w:ascii="Calibri" w:hAnsi="Calibri"/>
              </w:rPr>
            </w:pPr>
            <w:r>
              <w:rPr>
                <w:rFonts w:ascii="Calibri" w:hAnsi="Calibri"/>
              </w:rPr>
              <w:t xml:space="preserve"> </w:t>
            </w:r>
          </w:p>
        </w:tc>
      </w:tr>
      <w:tr w:rsidR="001D2272" w:rsidRPr="00923906" w14:paraId="55B2A124" w14:textId="77777777" w:rsidTr="00D10DE0">
        <w:trPr>
          <w:cantSplit/>
          <w:trHeight w:val="51"/>
        </w:trPr>
        <w:tc>
          <w:tcPr>
            <w:tcW w:w="3438" w:type="dxa"/>
            <w:tcBorders>
              <w:left w:val="single" w:sz="4" w:space="0" w:color="auto"/>
            </w:tcBorders>
          </w:tcPr>
          <w:p w14:paraId="255408E7" w14:textId="40DCD22C" w:rsidR="001D2272" w:rsidRDefault="001D2272" w:rsidP="00D10DE0">
            <w:pPr>
              <w:rPr>
                <w:rFonts w:ascii="Calibri" w:hAnsi="Calibri"/>
                <w:iCs/>
              </w:rPr>
            </w:pPr>
            <w:r>
              <w:rPr>
                <w:rFonts w:ascii="Calibri" w:hAnsi="Calibri"/>
                <w:iCs/>
              </w:rPr>
              <w:t>Establish governance structures and processes</w:t>
            </w:r>
          </w:p>
        </w:tc>
        <w:tc>
          <w:tcPr>
            <w:tcW w:w="1658" w:type="dxa"/>
            <w:tcBorders>
              <w:right w:val="single" w:sz="4" w:space="0" w:color="auto"/>
            </w:tcBorders>
          </w:tcPr>
          <w:p w14:paraId="23E650B3" w14:textId="77777777" w:rsidR="001D2272" w:rsidRPr="00254261" w:rsidRDefault="001D2272" w:rsidP="00D10DE0">
            <w:pPr>
              <w:rPr>
                <w:rFonts w:ascii="Calibri" w:hAnsi="Calibri"/>
              </w:rPr>
            </w:pPr>
          </w:p>
        </w:tc>
      </w:tr>
      <w:tr w:rsidR="00254261" w:rsidRPr="00923906" w14:paraId="70C69DC4" w14:textId="77777777" w:rsidTr="00D10DE0">
        <w:trPr>
          <w:cantSplit/>
          <w:trHeight w:val="51"/>
        </w:trPr>
        <w:tc>
          <w:tcPr>
            <w:tcW w:w="3438" w:type="dxa"/>
            <w:tcBorders>
              <w:left w:val="single" w:sz="4" w:space="0" w:color="auto"/>
            </w:tcBorders>
          </w:tcPr>
          <w:p w14:paraId="0A1521C8" w14:textId="4DEF943D" w:rsidR="00254261" w:rsidRPr="00254261" w:rsidRDefault="001D2272" w:rsidP="00D10DE0">
            <w:pPr>
              <w:rPr>
                <w:rFonts w:ascii="Calibri" w:hAnsi="Calibri"/>
                <w:iCs/>
              </w:rPr>
            </w:pPr>
            <w:r>
              <w:rPr>
                <w:rFonts w:ascii="Calibri" w:hAnsi="Calibri"/>
                <w:iCs/>
              </w:rPr>
              <w:t>Determine initial use cases, prioritization and timeline</w:t>
            </w:r>
          </w:p>
        </w:tc>
        <w:tc>
          <w:tcPr>
            <w:tcW w:w="1658" w:type="dxa"/>
            <w:tcBorders>
              <w:right w:val="single" w:sz="4" w:space="0" w:color="auto"/>
            </w:tcBorders>
          </w:tcPr>
          <w:p w14:paraId="67BDA097" w14:textId="77777777" w:rsidR="00254261" w:rsidRPr="00254261" w:rsidRDefault="00254261" w:rsidP="00D10DE0">
            <w:pPr>
              <w:rPr>
                <w:rFonts w:ascii="Calibri" w:hAnsi="Calibri"/>
              </w:rPr>
            </w:pPr>
          </w:p>
        </w:tc>
      </w:tr>
      <w:tr w:rsidR="00254261" w:rsidRPr="00923906" w14:paraId="12DB0944" w14:textId="77777777" w:rsidTr="00D10DE0">
        <w:trPr>
          <w:cantSplit/>
          <w:trHeight w:val="51"/>
        </w:trPr>
        <w:tc>
          <w:tcPr>
            <w:tcW w:w="3438" w:type="dxa"/>
            <w:tcBorders>
              <w:left w:val="single" w:sz="4" w:space="0" w:color="auto"/>
            </w:tcBorders>
          </w:tcPr>
          <w:p w14:paraId="0E9F4B09" w14:textId="540FCF68" w:rsidR="00254261" w:rsidRPr="00254261" w:rsidRDefault="001D2272" w:rsidP="00D10DE0">
            <w:pPr>
              <w:rPr>
                <w:rFonts w:ascii="Calibri" w:hAnsi="Calibri"/>
                <w:iCs/>
              </w:rPr>
            </w:pPr>
            <w:r>
              <w:rPr>
                <w:rFonts w:ascii="Calibri" w:hAnsi="Calibri"/>
                <w:iCs/>
              </w:rPr>
              <w:t>Define BPR processes</w:t>
            </w:r>
          </w:p>
        </w:tc>
        <w:tc>
          <w:tcPr>
            <w:tcW w:w="1658" w:type="dxa"/>
            <w:tcBorders>
              <w:right w:val="single" w:sz="4" w:space="0" w:color="auto"/>
            </w:tcBorders>
          </w:tcPr>
          <w:p w14:paraId="100E623A" w14:textId="77777777" w:rsidR="00254261" w:rsidRPr="00254261" w:rsidRDefault="00254261" w:rsidP="00D10DE0">
            <w:pPr>
              <w:rPr>
                <w:rFonts w:ascii="Calibri" w:hAnsi="Calibri"/>
              </w:rPr>
            </w:pPr>
          </w:p>
        </w:tc>
      </w:tr>
      <w:tr w:rsidR="00254261" w:rsidRPr="00923906" w14:paraId="00566156" w14:textId="77777777" w:rsidTr="00D10DE0">
        <w:trPr>
          <w:cantSplit/>
          <w:trHeight w:val="51"/>
        </w:trPr>
        <w:tc>
          <w:tcPr>
            <w:tcW w:w="3438" w:type="dxa"/>
            <w:tcBorders>
              <w:left w:val="single" w:sz="4" w:space="0" w:color="auto"/>
            </w:tcBorders>
          </w:tcPr>
          <w:p w14:paraId="77FF2009" w14:textId="7277B1A1" w:rsidR="00254261" w:rsidRPr="00254261" w:rsidRDefault="001D2272" w:rsidP="00D10DE0">
            <w:pPr>
              <w:rPr>
                <w:rFonts w:ascii="Calibri" w:hAnsi="Calibri"/>
                <w:iCs/>
              </w:rPr>
            </w:pPr>
            <w:r>
              <w:rPr>
                <w:rFonts w:ascii="Calibri" w:hAnsi="Calibri"/>
                <w:iCs/>
              </w:rPr>
              <w:t>Confirm and implement OSU Branding models</w:t>
            </w:r>
          </w:p>
        </w:tc>
        <w:tc>
          <w:tcPr>
            <w:tcW w:w="1658" w:type="dxa"/>
            <w:tcBorders>
              <w:right w:val="single" w:sz="4" w:space="0" w:color="auto"/>
            </w:tcBorders>
          </w:tcPr>
          <w:p w14:paraId="117CEB2A" w14:textId="77777777" w:rsidR="00254261" w:rsidRPr="00254261" w:rsidRDefault="00254261" w:rsidP="00D10DE0">
            <w:pPr>
              <w:rPr>
                <w:rFonts w:ascii="Calibri" w:hAnsi="Calibri"/>
              </w:rPr>
            </w:pPr>
          </w:p>
        </w:tc>
      </w:tr>
      <w:tr w:rsidR="00254261" w:rsidRPr="00923906" w14:paraId="015B0863" w14:textId="77777777" w:rsidTr="00D10DE0">
        <w:trPr>
          <w:cantSplit/>
          <w:trHeight w:val="51"/>
        </w:trPr>
        <w:tc>
          <w:tcPr>
            <w:tcW w:w="3438" w:type="dxa"/>
            <w:tcBorders>
              <w:left w:val="single" w:sz="4" w:space="0" w:color="auto"/>
            </w:tcBorders>
          </w:tcPr>
          <w:p w14:paraId="0CE0C0C4" w14:textId="74E670E9" w:rsidR="00254261" w:rsidRPr="00254261" w:rsidRDefault="001D2272" w:rsidP="00D10DE0">
            <w:pPr>
              <w:rPr>
                <w:rFonts w:ascii="Calibri" w:hAnsi="Calibri"/>
                <w:iCs/>
              </w:rPr>
            </w:pPr>
            <w:r>
              <w:rPr>
                <w:rFonts w:ascii="Calibri" w:hAnsi="Calibri"/>
                <w:iCs/>
              </w:rPr>
              <w:t xml:space="preserve">Enable data to propagate with initial data integrations using </w:t>
            </w:r>
            <w:proofErr w:type="spellStart"/>
            <w:r>
              <w:rPr>
                <w:rFonts w:ascii="Calibri" w:hAnsi="Calibri"/>
                <w:iCs/>
              </w:rPr>
              <w:t>Docusign</w:t>
            </w:r>
            <w:proofErr w:type="spellEnd"/>
            <w:r>
              <w:rPr>
                <w:rFonts w:ascii="Calibri" w:hAnsi="Calibri"/>
                <w:iCs/>
              </w:rPr>
              <w:t xml:space="preserve"> APIs</w:t>
            </w:r>
          </w:p>
        </w:tc>
        <w:tc>
          <w:tcPr>
            <w:tcW w:w="1658" w:type="dxa"/>
            <w:tcBorders>
              <w:right w:val="single" w:sz="4" w:space="0" w:color="auto"/>
            </w:tcBorders>
          </w:tcPr>
          <w:p w14:paraId="254FCC3D" w14:textId="77777777" w:rsidR="00254261" w:rsidRPr="00254261" w:rsidRDefault="00254261" w:rsidP="00D10DE0">
            <w:pPr>
              <w:rPr>
                <w:rFonts w:ascii="Calibri" w:hAnsi="Calibri"/>
              </w:rPr>
            </w:pPr>
          </w:p>
        </w:tc>
      </w:tr>
      <w:tr w:rsidR="001D2272" w:rsidRPr="00923906" w14:paraId="19DACC0D" w14:textId="77777777" w:rsidTr="00D10DE0">
        <w:trPr>
          <w:cantSplit/>
          <w:trHeight w:val="51"/>
        </w:trPr>
        <w:tc>
          <w:tcPr>
            <w:tcW w:w="3438" w:type="dxa"/>
            <w:tcBorders>
              <w:left w:val="single" w:sz="4" w:space="0" w:color="auto"/>
            </w:tcBorders>
          </w:tcPr>
          <w:p w14:paraId="1C52325B" w14:textId="7987ADC0" w:rsidR="001D2272" w:rsidRDefault="001D2272" w:rsidP="00D10DE0">
            <w:pPr>
              <w:rPr>
                <w:rFonts w:ascii="Calibri" w:hAnsi="Calibri"/>
                <w:iCs/>
              </w:rPr>
            </w:pPr>
            <w:r>
              <w:rPr>
                <w:rFonts w:ascii="Calibri" w:hAnsi="Calibri"/>
                <w:iCs/>
              </w:rPr>
              <w:t xml:space="preserve">Utilize Retrieve and Connect to mine </w:t>
            </w:r>
            <w:proofErr w:type="spellStart"/>
            <w:r>
              <w:rPr>
                <w:rFonts w:ascii="Calibri" w:hAnsi="Calibri"/>
                <w:iCs/>
              </w:rPr>
              <w:t>Docusign</w:t>
            </w:r>
            <w:proofErr w:type="spellEnd"/>
            <w:r>
              <w:rPr>
                <w:rFonts w:ascii="Calibri" w:hAnsi="Calibri"/>
                <w:iCs/>
              </w:rPr>
              <w:t xml:space="preserve"> data and analytics</w:t>
            </w:r>
          </w:p>
        </w:tc>
        <w:tc>
          <w:tcPr>
            <w:tcW w:w="1658" w:type="dxa"/>
            <w:tcBorders>
              <w:right w:val="single" w:sz="4" w:space="0" w:color="auto"/>
            </w:tcBorders>
          </w:tcPr>
          <w:p w14:paraId="18629AD6" w14:textId="77777777" w:rsidR="001D2272" w:rsidRPr="00254261" w:rsidRDefault="001D2272" w:rsidP="00D10DE0">
            <w:pPr>
              <w:rPr>
                <w:rFonts w:ascii="Calibri" w:hAnsi="Calibri"/>
              </w:rPr>
            </w:pPr>
          </w:p>
        </w:tc>
      </w:tr>
    </w:tbl>
    <w:p w14:paraId="1C5D6617" w14:textId="77777777" w:rsidR="00254261" w:rsidRDefault="00254261" w:rsidP="00254261">
      <w:pPr>
        <w:pStyle w:val="BoxSeperator"/>
      </w:pPr>
    </w:p>
    <w:p w14:paraId="46225151" w14:textId="433FB710"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S</w:t>
      </w:r>
      <w:r w:rsidRPr="00CF7FE1">
        <w:rPr>
          <w:color w:val="FFFFFF"/>
        </w:rPr>
        <w:t xml:space="preserve">taffing </w:t>
      </w:r>
      <w:r w:rsidR="00F4631C">
        <w:rPr>
          <w:color w:val="FFFFFF"/>
        </w:rPr>
        <w:t>E</w:t>
      </w:r>
      <w:r>
        <w:rPr>
          <w:color w:val="FFFFFF"/>
        </w:rPr>
        <w:t>stimates</w:t>
      </w: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85"/>
        <w:gridCol w:w="1440"/>
        <w:gridCol w:w="1733"/>
      </w:tblGrid>
      <w:tr w:rsidR="00254261" w14:paraId="6CB8757D" w14:textId="77777777" w:rsidTr="000E526C">
        <w:trPr>
          <w:cantSplit/>
          <w:trHeight w:val="30"/>
        </w:trPr>
        <w:tc>
          <w:tcPr>
            <w:tcW w:w="1885" w:type="dxa"/>
          </w:tcPr>
          <w:p w14:paraId="2D966CAA" w14:textId="77777777" w:rsidR="00254261" w:rsidRDefault="00254261" w:rsidP="00D10DE0">
            <w:pPr>
              <w:pStyle w:val="Heading2"/>
            </w:pPr>
            <w:r>
              <w:t>Role</w:t>
            </w:r>
          </w:p>
        </w:tc>
        <w:tc>
          <w:tcPr>
            <w:tcW w:w="1440" w:type="dxa"/>
          </w:tcPr>
          <w:p w14:paraId="7ED3803C" w14:textId="77777777" w:rsidR="00254261" w:rsidRDefault="00254261" w:rsidP="00D10DE0">
            <w:pPr>
              <w:pStyle w:val="Heading2"/>
            </w:pPr>
            <w:r>
              <w:t>Effort</w:t>
            </w:r>
          </w:p>
        </w:tc>
        <w:tc>
          <w:tcPr>
            <w:tcW w:w="1733" w:type="dxa"/>
          </w:tcPr>
          <w:p w14:paraId="12EB6CC5" w14:textId="77777777" w:rsidR="00254261" w:rsidRDefault="00254261" w:rsidP="00D10DE0">
            <w:pPr>
              <w:pStyle w:val="Heading2"/>
            </w:pPr>
            <w:r>
              <w:t>Name/Org</w:t>
            </w:r>
          </w:p>
        </w:tc>
      </w:tr>
      <w:tr w:rsidR="00254261" w:rsidRPr="00923906" w14:paraId="70AB35C3" w14:textId="77777777" w:rsidTr="000E526C">
        <w:trPr>
          <w:cantSplit/>
          <w:trHeight w:val="25"/>
        </w:trPr>
        <w:tc>
          <w:tcPr>
            <w:tcW w:w="1885" w:type="dxa"/>
          </w:tcPr>
          <w:p w14:paraId="7B8037E3" w14:textId="7F67DE45" w:rsidR="00254261" w:rsidRPr="009C38F8" w:rsidRDefault="009C38F8" w:rsidP="00D10DE0">
            <w:pPr>
              <w:rPr>
                <w:rFonts w:asciiTheme="minorHAnsi" w:hAnsiTheme="minorHAnsi"/>
              </w:rPr>
            </w:pPr>
            <w:r>
              <w:rPr>
                <w:rFonts w:asciiTheme="minorHAnsi" w:hAnsiTheme="minorHAnsi"/>
              </w:rPr>
              <w:t>PM</w:t>
            </w:r>
          </w:p>
        </w:tc>
        <w:tc>
          <w:tcPr>
            <w:tcW w:w="1440" w:type="dxa"/>
          </w:tcPr>
          <w:p w14:paraId="43CE279B" w14:textId="77777777" w:rsidR="00254261" w:rsidRDefault="0037366C" w:rsidP="00D10DE0">
            <w:pPr>
              <w:rPr>
                <w:rFonts w:asciiTheme="minorHAnsi" w:hAnsiTheme="minorHAnsi"/>
              </w:rPr>
            </w:pPr>
            <w:r w:rsidRPr="000E526C">
              <w:rPr>
                <w:rFonts w:asciiTheme="minorHAnsi" w:hAnsiTheme="minorHAnsi"/>
              </w:rPr>
              <w:t xml:space="preserve"> </w:t>
            </w:r>
            <w:r w:rsidR="00361521">
              <w:rPr>
                <w:rFonts w:asciiTheme="minorHAnsi" w:hAnsiTheme="minorHAnsi"/>
              </w:rPr>
              <w:t>75% initially</w:t>
            </w:r>
          </w:p>
          <w:p w14:paraId="00ED0CDC" w14:textId="58F5FBAF" w:rsidR="00361521" w:rsidRPr="000E526C" w:rsidRDefault="00361521" w:rsidP="00D10DE0">
            <w:pPr>
              <w:rPr>
                <w:rFonts w:asciiTheme="minorHAnsi" w:hAnsiTheme="minorHAnsi"/>
              </w:rPr>
            </w:pPr>
            <w:r>
              <w:rPr>
                <w:rFonts w:asciiTheme="minorHAnsi" w:hAnsiTheme="minorHAnsi"/>
              </w:rPr>
              <w:t>50% long term</w:t>
            </w:r>
          </w:p>
        </w:tc>
        <w:tc>
          <w:tcPr>
            <w:tcW w:w="1733" w:type="dxa"/>
          </w:tcPr>
          <w:p w14:paraId="2112FE1C" w14:textId="7C227D1E" w:rsidR="00254261" w:rsidRPr="009C38F8" w:rsidRDefault="009C38F8" w:rsidP="00D10DE0">
            <w:pPr>
              <w:rPr>
                <w:rFonts w:asciiTheme="minorHAnsi" w:hAnsiTheme="minorHAnsi"/>
              </w:rPr>
            </w:pPr>
            <w:r>
              <w:rPr>
                <w:rFonts w:asciiTheme="minorHAnsi" w:hAnsiTheme="minorHAnsi"/>
              </w:rPr>
              <w:t xml:space="preserve">Hollie Pitts, </w:t>
            </w:r>
            <w:r w:rsidRPr="009C38F8">
              <w:rPr>
                <w:rFonts w:asciiTheme="minorHAnsi" w:hAnsiTheme="minorHAnsi"/>
              </w:rPr>
              <w:t>ECS</w:t>
            </w:r>
          </w:p>
        </w:tc>
      </w:tr>
      <w:tr w:rsidR="00254261" w:rsidRPr="00923906" w14:paraId="54561016" w14:textId="77777777" w:rsidTr="000E526C">
        <w:trPr>
          <w:cantSplit/>
          <w:trHeight w:val="25"/>
        </w:trPr>
        <w:tc>
          <w:tcPr>
            <w:tcW w:w="1885" w:type="dxa"/>
          </w:tcPr>
          <w:p w14:paraId="733A6B04" w14:textId="56D232DC" w:rsidR="00254261" w:rsidRPr="009C38F8" w:rsidRDefault="009C38F8" w:rsidP="00D10DE0">
            <w:pPr>
              <w:rPr>
                <w:rFonts w:asciiTheme="minorHAnsi" w:hAnsiTheme="minorHAnsi"/>
              </w:rPr>
            </w:pPr>
            <w:r>
              <w:rPr>
                <w:rFonts w:asciiTheme="minorHAnsi" w:hAnsiTheme="minorHAnsi"/>
              </w:rPr>
              <w:t>Data Dictionary Owner</w:t>
            </w:r>
          </w:p>
        </w:tc>
        <w:tc>
          <w:tcPr>
            <w:tcW w:w="1440" w:type="dxa"/>
          </w:tcPr>
          <w:p w14:paraId="77B12889" w14:textId="58C11936" w:rsidR="00254261" w:rsidRDefault="009C38F8" w:rsidP="00D10DE0">
            <w:pPr>
              <w:rPr>
                <w:rFonts w:asciiTheme="minorHAnsi" w:hAnsiTheme="minorHAnsi"/>
              </w:rPr>
            </w:pPr>
            <w:r>
              <w:rPr>
                <w:rFonts w:asciiTheme="minorHAnsi" w:hAnsiTheme="minorHAnsi"/>
              </w:rPr>
              <w:t>75%</w:t>
            </w:r>
            <w:r w:rsidR="000E526C">
              <w:rPr>
                <w:rFonts w:asciiTheme="minorHAnsi" w:hAnsiTheme="minorHAnsi"/>
              </w:rPr>
              <w:t xml:space="preserve"> initially</w:t>
            </w:r>
          </w:p>
          <w:p w14:paraId="23287390" w14:textId="50F59A8F" w:rsidR="009C38F8" w:rsidRPr="009C38F8" w:rsidRDefault="009C38F8" w:rsidP="00D10DE0">
            <w:pPr>
              <w:rPr>
                <w:rFonts w:asciiTheme="minorHAnsi" w:hAnsiTheme="minorHAnsi"/>
              </w:rPr>
            </w:pPr>
            <w:r>
              <w:rPr>
                <w:rFonts w:asciiTheme="minorHAnsi" w:hAnsiTheme="minorHAnsi"/>
              </w:rPr>
              <w:t>25%</w:t>
            </w:r>
            <w:r w:rsidR="000E526C">
              <w:rPr>
                <w:rFonts w:asciiTheme="minorHAnsi" w:hAnsiTheme="minorHAnsi"/>
              </w:rPr>
              <w:t xml:space="preserve"> long term</w:t>
            </w:r>
          </w:p>
        </w:tc>
        <w:tc>
          <w:tcPr>
            <w:tcW w:w="1733" w:type="dxa"/>
          </w:tcPr>
          <w:p w14:paraId="61E61F92" w14:textId="6FC559A3" w:rsidR="00254261" w:rsidRPr="009C38F8" w:rsidRDefault="0037366C" w:rsidP="00D10DE0">
            <w:pPr>
              <w:rPr>
                <w:rFonts w:asciiTheme="minorHAnsi" w:hAnsiTheme="minorHAnsi"/>
              </w:rPr>
            </w:pPr>
            <w:r w:rsidRPr="009C38F8">
              <w:rPr>
                <w:rFonts w:asciiTheme="minorHAnsi" w:hAnsiTheme="minorHAnsi"/>
              </w:rPr>
              <w:t xml:space="preserve"> </w:t>
            </w:r>
            <w:r w:rsidR="00361521">
              <w:rPr>
                <w:rFonts w:asciiTheme="minorHAnsi" w:hAnsiTheme="minorHAnsi"/>
              </w:rPr>
              <w:t xml:space="preserve">Diana </w:t>
            </w:r>
            <w:proofErr w:type="spellStart"/>
            <w:r w:rsidR="00361521">
              <w:rPr>
                <w:rFonts w:asciiTheme="minorHAnsi" w:hAnsiTheme="minorHAnsi"/>
              </w:rPr>
              <w:t>Lindsley</w:t>
            </w:r>
            <w:proofErr w:type="spellEnd"/>
            <w:r w:rsidR="00361521">
              <w:rPr>
                <w:rFonts w:asciiTheme="minorHAnsi" w:hAnsiTheme="minorHAnsi"/>
              </w:rPr>
              <w:t>, CORE</w:t>
            </w:r>
          </w:p>
        </w:tc>
      </w:tr>
      <w:tr w:rsidR="00254261" w:rsidRPr="00923906" w14:paraId="22FA890F" w14:textId="77777777" w:rsidTr="000E526C">
        <w:trPr>
          <w:cantSplit/>
          <w:trHeight w:val="25"/>
        </w:trPr>
        <w:tc>
          <w:tcPr>
            <w:tcW w:w="1885" w:type="dxa"/>
          </w:tcPr>
          <w:p w14:paraId="04B3F2FD" w14:textId="08344C82" w:rsidR="00254261" w:rsidRPr="009C38F8" w:rsidRDefault="000E526C" w:rsidP="00D10DE0">
            <w:pPr>
              <w:rPr>
                <w:rFonts w:asciiTheme="minorHAnsi" w:hAnsiTheme="minorHAnsi"/>
              </w:rPr>
            </w:pPr>
            <w:r>
              <w:rPr>
                <w:rFonts w:asciiTheme="minorHAnsi" w:hAnsiTheme="minorHAnsi"/>
              </w:rPr>
              <w:t>Developer</w:t>
            </w:r>
          </w:p>
        </w:tc>
        <w:tc>
          <w:tcPr>
            <w:tcW w:w="1440" w:type="dxa"/>
          </w:tcPr>
          <w:p w14:paraId="067D82F8" w14:textId="04408C54" w:rsidR="00254261" w:rsidRPr="009C38F8" w:rsidRDefault="000E526C" w:rsidP="00D10DE0">
            <w:pPr>
              <w:rPr>
                <w:rFonts w:asciiTheme="minorHAnsi" w:hAnsiTheme="minorHAnsi"/>
              </w:rPr>
            </w:pPr>
            <w:r>
              <w:rPr>
                <w:rFonts w:asciiTheme="minorHAnsi" w:hAnsiTheme="minorHAnsi"/>
              </w:rPr>
              <w:t>50%</w:t>
            </w:r>
          </w:p>
        </w:tc>
        <w:tc>
          <w:tcPr>
            <w:tcW w:w="1733" w:type="dxa"/>
          </w:tcPr>
          <w:p w14:paraId="18161A45" w14:textId="6F591A58" w:rsidR="00254261" w:rsidRPr="009C38F8" w:rsidRDefault="0037366C" w:rsidP="00D10DE0">
            <w:pPr>
              <w:rPr>
                <w:rFonts w:asciiTheme="minorHAnsi" w:hAnsiTheme="minorHAnsi"/>
              </w:rPr>
            </w:pPr>
            <w:r w:rsidRPr="009C38F8">
              <w:rPr>
                <w:rFonts w:asciiTheme="minorHAnsi" w:hAnsiTheme="minorHAnsi"/>
              </w:rPr>
              <w:t xml:space="preserve"> </w:t>
            </w:r>
            <w:r w:rsidR="00361521">
              <w:rPr>
                <w:rFonts w:asciiTheme="minorHAnsi" w:hAnsiTheme="minorHAnsi"/>
              </w:rPr>
              <w:t xml:space="preserve">MIST team, Jose </w:t>
            </w:r>
            <w:proofErr w:type="spellStart"/>
            <w:r w:rsidR="00361521">
              <w:rPr>
                <w:rFonts w:asciiTheme="minorHAnsi" w:hAnsiTheme="minorHAnsi"/>
              </w:rPr>
              <w:t>Cedeno’s</w:t>
            </w:r>
            <w:proofErr w:type="spellEnd"/>
            <w:r w:rsidR="00361521">
              <w:rPr>
                <w:rFonts w:asciiTheme="minorHAnsi" w:hAnsiTheme="minorHAnsi"/>
              </w:rPr>
              <w:t xml:space="preserve"> team</w:t>
            </w:r>
          </w:p>
        </w:tc>
      </w:tr>
      <w:tr w:rsidR="00254261" w:rsidRPr="00923906" w14:paraId="28BC7630" w14:textId="77777777" w:rsidTr="000E526C">
        <w:trPr>
          <w:cantSplit/>
          <w:trHeight w:val="25"/>
        </w:trPr>
        <w:tc>
          <w:tcPr>
            <w:tcW w:w="1885" w:type="dxa"/>
          </w:tcPr>
          <w:p w14:paraId="0068BC93" w14:textId="48549DC0" w:rsidR="00254261" w:rsidRPr="009C38F8" w:rsidRDefault="000E526C" w:rsidP="00D10DE0">
            <w:pPr>
              <w:rPr>
                <w:rFonts w:asciiTheme="minorHAnsi" w:hAnsiTheme="minorHAnsi"/>
              </w:rPr>
            </w:pPr>
            <w:r>
              <w:rPr>
                <w:rFonts w:asciiTheme="minorHAnsi" w:hAnsiTheme="minorHAnsi"/>
              </w:rPr>
              <w:t xml:space="preserve">Data Custodian Team Member, </w:t>
            </w:r>
            <w:r w:rsidR="00361521">
              <w:rPr>
                <w:rFonts w:asciiTheme="minorHAnsi" w:hAnsiTheme="minorHAnsi"/>
              </w:rPr>
              <w:t xml:space="preserve">from </w:t>
            </w:r>
            <w:r>
              <w:rPr>
                <w:rFonts w:asciiTheme="minorHAnsi" w:hAnsiTheme="minorHAnsi"/>
              </w:rPr>
              <w:t>each DC</w:t>
            </w:r>
          </w:p>
        </w:tc>
        <w:tc>
          <w:tcPr>
            <w:tcW w:w="1440" w:type="dxa"/>
          </w:tcPr>
          <w:p w14:paraId="4D1708C0" w14:textId="2D91C9CF" w:rsidR="00254261" w:rsidRPr="009C38F8" w:rsidRDefault="000E526C" w:rsidP="00D10DE0">
            <w:pPr>
              <w:rPr>
                <w:rFonts w:asciiTheme="minorHAnsi" w:hAnsiTheme="minorHAnsi"/>
              </w:rPr>
            </w:pPr>
            <w:r>
              <w:rPr>
                <w:rFonts w:asciiTheme="minorHAnsi" w:hAnsiTheme="minorHAnsi"/>
              </w:rPr>
              <w:t xml:space="preserve">20-30% for 3-6 months </w:t>
            </w:r>
          </w:p>
        </w:tc>
        <w:tc>
          <w:tcPr>
            <w:tcW w:w="1733" w:type="dxa"/>
          </w:tcPr>
          <w:p w14:paraId="07B7942F" w14:textId="7134AB49" w:rsidR="00254261" w:rsidRPr="009C38F8" w:rsidRDefault="00361521" w:rsidP="00D10DE0">
            <w:pPr>
              <w:rPr>
                <w:rFonts w:asciiTheme="minorHAnsi" w:hAnsiTheme="minorHAnsi"/>
              </w:rPr>
            </w:pPr>
            <w:r>
              <w:rPr>
                <w:rFonts w:asciiTheme="minorHAnsi" w:hAnsiTheme="minorHAnsi"/>
              </w:rPr>
              <w:t>Varied</w:t>
            </w:r>
          </w:p>
        </w:tc>
      </w:tr>
      <w:tr w:rsidR="00254261" w:rsidRPr="00923906" w14:paraId="4536CEED" w14:textId="77777777" w:rsidTr="000E526C">
        <w:trPr>
          <w:cantSplit/>
          <w:trHeight w:val="25"/>
        </w:trPr>
        <w:tc>
          <w:tcPr>
            <w:tcW w:w="1885" w:type="dxa"/>
          </w:tcPr>
          <w:p w14:paraId="610EE23B" w14:textId="096C58B6" w:rsidR="00254261" w:rsidRPr="009C38F8" w:rsidRDefault="000E526C" w:rsidP="00D10DE0">
            <w:pPr>
              <w:rPr>
                <w:rFonts w:asciiTheme="minorHAnsi" w:hAnsiTheme="minorHAnsi"/>
              </w:rPr>
            </w:pPr>
            <w:r>
              <w:rPr>
                <w:rFonts w:asciiTheme="minorHAnsi" w:hAnsiTheme="minorHAnsi"/>
              </w:rPr>
              <w:t xml:space="preserve">Marketing developer </w:t>
            </w:r>
          </w:p>
        </w:tc>
        <w:tc>
          <w:tcPr>
            <w:tcW w:w="1440" w:type="dxa"/>
          </w:tcPr>
          <w:p w14:paraId="1309E6A0" w14:textId="004E5F87" w:rsidR="00254261" w:rsidRPr="009C38F8" w:rsidRDefault="000E526C" w:rsidP="00D10DE0">
            <w:pPr>
              <w:rPr>
                <w:rFonts w:asciiTheme="minorHAnsi" w:hAnsiTheme="minorHAnsi"/>
              </w:rPr>
            </w:pPr>
            <w:r>
              <w:rPr>
                <w:rFonts w:asciiTheme="minorHAnsi" w:hAnsiTheme="minorHAnsi"/>
              </w:rPr>
              <w:t>100 % for 2 weeks</w:t>
            </w:r>
          </w:p>
        </w:tc>
        <w:tc>
          <w:tcPr>
            <w:tcW w:w="1733" w:type="dxa"/>
          </w:tcPr>
          <w:p w14:paraId="7DE13EE5" w14:textId="0C9BF5E0" w:rsidR="00254261" w:rsidRPr="009C38F8" w:rsidRDefault="00361521" w:rsidP="00D10DE0">
            <w:pPr>
              <w:rPr>
                <w:rFonts w:asciiTheme="minorHAnsi" w:hAnsiTheme="minorHAnsi"/>
              </w:rPr>
            </w:pPr>
            <w:proofErr w:type="spellStart"/>
            <w:r>
              <w:rPr>
                <w:rFonts w:asciiTheme="minorHAnsi" w:hAnsiTheme="minorHAnsi"/>
              </w:rPr>
              <w:t>Kegan</w:t>
            </w:r>
            <w:proofErr w:type="spellEnd"/>
            <w:r>
              <w:rPr>
                <w:rFonts w:asciiTheme="minorHAnsi" w:hAnsiTheme="minorHAnsi"/>
              </w:rPr>
              <w:t xml:space="preserve"> Sims, David Baker</w:t>
            </w:r>
          </w:p>
        </w:tc>
      </w:tr>
      <w:tr w:rsidR="00254261" w:rsidRPr="00923906" w14:paraId="5CE4BA75" w14:textId="77777777" w:rsidTr="000E526C">
        <w:trPr>
          <w:cantSplit/>
          <w:trHeight w:val="25"/>
        </w:trPr>
        <w:tc>
          <w:tcPr>
            <w:tcW w:w="1885" w:type="dxa"/>
          </w:tcPr>
          <w:p w14:paraId="62AD3DFA" w14:textId="4991E34A" w:rsidR="00254261" w:rsidRPr="009C38F8" w:rsidRDefault="00361521" w:rsidP="00361521">
            <w:pPr>
              <w:rPr>
                <w:rFonts w:asciiTheme="minorHAnsi" w:hAnsiTheme="minorHAnsi"/>
              </w:rPr>
            </w:pPr>
            <w:r>
              <w:rPr>
                <w:rFonts w:asciiTheme="minorHAnsi" w:hAnsiTheme="minorHAnsi"/>
              </w:rPr>
              <w:t xml:space="preserve">Process </w:t>
            </w:r>
            <w:r w:rsidR="000E526C">
              <w:rPr>
                <w:rFonts w:asciiTheme="minorHAnsi" w:hAnsiTheme="minorHAnsi"/>
              </w:rPr>
              <w:t>Sub-Committee</w:t>
            </w:r>
            <w:r w:rsidR="00B17986">
              <w:rPr>
                <w:rFonts w:asciiTheme="minorHAnsi" w:hAnsiTheme="minorHAnsi"/>
              </w:rPr>
              <w:t>s</w:t>
            </w:r>
          </w:p>
        </w:tc>
        <w:tc>
          <w:tcPr>
            <w:tcW w:w="1440" w:type="dxa"/>
          </w:tcPr>
          <w:p w14:paraId="2B2F7E88" w14:textId="10AFE192" w:rsidR="00254261" w:rsidRPr="009C38F8" w:rsidRDefault="000E526C" w:rsidP="00D10DE0">
            <w:pPr>
              <w:rPr>
                <w:rFonts w:asciiTheme="minorHAnsi" w:hAnsiTheme="minorHAnsi"/>
              </w:rPr>
            </w:pPr>
            <w:r>
              <w:rPr>
                <w:rFonts w:asciiTheme="minorHAnsi" w:hAnsiTheme="minorHAnsi"/>
              </w:rPr>
              <w:t>20% for 6 weeks</w:t>
            </w:r>
          </w:p>
        </w:tc>
        <w:tc>
          <w:tcPr>
            <w:tcW w:w="1733" w:type="dxa"/>
          </w:tcPr>
          <w:p w14:paraId="5815F1A9" w14:textId="5C7F16DA" w:rsidR="00254261" w:rsidRPr="009C38F8" w:rsidRDefault="00B17986" w:rsidP="00D10DE0">
            <w:pPr>
              <w:rPr>
                <w:rFonts w:asciiTheme="minorHAnsi" w:hAnsiTheme="minorHAnsi"/>
              </w:rPr>
            </w:pPr>
            <w:r>
              <w:rPr>
                <w:rFonts w:asciiTheme="minorHAnsi" w:hAnsiTheme="minorHAnsi"/>
              </w:rPr>
              <w:t>Steering Committee</w:t>
            </w:r>
          </w:p>
        </w:tc>
      </w:tr>
      <w:tr w:rsidR="00254261" w:rsidRPr="00923906" w14:paraId="176103CB" w14:textId="77777777" w:rsidTr="000E526C">
        <w:trPr>
          <w:cantSplit/>
          <w:trHeight w:val="25"/>
        </w:trPr>
        <w:tc>
          <w:tcPr>
            <w:tcW w:w="1885" w:type="dxa"/>
          </w:tcPr>
          <w:p w14:paraId="4DD20115" w14:textId="59C6A86D" w:rsidR="00254261" w:rsidRPr="009C38F8" w:rsidRDefault="000E526C" w:rsidP="00D10DE0">
            <w:pPr>
              <w:rPr>
                <w:rFonts w:asciiTheme="minorHAnsi" w:hAnsiTheme="minorHAnsi"/>
              </w:rPr>
            </w:pPr>
            <w:r>
              <w:rPr>
                <w:rFonts w:asciiTheme="minorHAnsi" w:hAnsiTheme="minorHAnsi"/>
              </w:rPr>
              <w:t>Web page developer</w:t>
            </w:r>
          </w:p>
        </w:tc>
        <w:tc>
          <w:tcPr>
            <w:tcW w:w="1440" w:type="dxa"/>
          </w:tcPr>
          <w:p w14:paraId="0C804FA9" w14:textId="49C2DAC1" w:rsidR="00254261" w:rsidRPr="009C38F8" w:rsidRDefault="000E526C" w:rsidP="00D10DE0">
            <w:pPr>
              <w:rPr>
                <w:rFonts w:asciiTheme="minorHAnsi" w:hAnsiTheme="minorHAnsi"/>
              </w:rPr>
            </w:pPr>
            <w:r>
              <w:rPr>
                <w:rFonts w:asciiTheme="minorHAnsi" w:hAnsiTheme="minorHAnsi"/>
              </w:rPr>
              <w:t>Sporadically</w:t>
            </w:r>
          </w:p>
        </w:tc>
        <w:tc>
          <w:tcPr>
            <w:tcW w:w="1733" w:type="dxa"/>
          </w:tcPr>
          <w:p w14:paraId="317CAF62" w14:textId="129C9878" w:rsidR="00254261" w:rsidRPr="009C38F8" w:rsidRDefault="00B17986" w:rsidP="00D10DE0">
            <w:pPr>
              <w:rPr>
                <w:rFonts w:asciiTheme="minorHAnsi" w:hAnsiTheme="minorHAnsi"/>
              </w:rPr>
            </w:pPr>
            <w:r>
              <w:rPr>
                <w:rFonts w:asciiTheme="minorHAnsi" w:hAnsiTheme="minorHAnsi"/>
              </w:rPr>
              <w:t xml:space="preserve">Jared </w:t>
            </w:r>
            <w:proofErr w:type="spellStart"/>
            <w:r>
              <w:rPr>
                <w:rFonts w:asciiTheme="minorHAnsi" w:hAnsiTheme="minorHAnsi"/>
              </w:rPr>
              <w:t>Kosanovic</w:t>
            </w:r>
            <w:proofErr w:type="spellEnd"/>
          </w:p>
        </w:tc>
      </w:tr>
    </w:tbl>
    <w:p w14:paraId="4D884966" w14:textId="77777777" w:rsidR="00254261" w:rsidRDefault="00254261" w:rsidP="00254261">
      <w:pPr>
        <w:pStyle w:val="BoxSeperator"/>
      </w:pPr>
    </w:p>
    <w:p w14:paraId="1A945F87" w14:textId="221665EB" w:rsidR="00F4631C" w:rsidRPr="00CF7FE1" w:rsidRDefault="00C32065" w:rsidP="00F4631C">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Service</w:t>
      </w:r>
    </w:p>
    <w:tbl>
      <w:tblPr>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3175"/>
      </w:tblGrid>
      <w:tr w:rsidR="00F4631C" w14:paraId="036BA635" w14:textId="77777777" w:rsidTr="00D10DE0">
        <w:trPr>
          <w:cantSplit/>
          <w:trHeight w:val="30"/>
        </w:trPr>
        <w:tc>
          <w:tcPr>
            <w:tcW w:w="1818" w:type="dxa"/>
          </w:tcPr>
          <w:p w14:paraId="49218992" w14:textId="00610D1C" w:rsidR="00F4631C" w:rsidRDefault="00937A4A" w:rsidP="00D10DE0">
            <w:pPr>
              <w:pStyle w:val="Heading2"/>
            </w:pPr>
            <w:r>
              <w:t>Item</w:t>
            </w:r>
          </w:p>
        </w:tc>
        <w:tc>
          <w:tcPr>
            <w:tcW w:w="3175" w:type="dxa"/>
          </w:tcPr>
          <w:p w14:paraId="26A7837A" w14:textId="17F1D95E" w:rsidR="00F4631C" w:rsidRDefault="00F4631C" w:rsidP="00D10DE0">
            <w:pPr>
              <w:pStyle w:val="Heading2"/>
            </w:pPr>
            <w:r>
              <w:t>Name/Org</w:t>
            </w:r>
          </w:p>
        </w:tc>
      </w:tr>
      <w:tr w:rsidR="00F4631C" w:rsidRPr="00FC53D3" w14:paraId="4873C2A5" w14:textId="77777777" w:rsidTr="00D10DE0">
        <w:trPr>
          <w:cantSplit/>
          <w:trHeight w:val="25"/>
        </w:trPr>
        <w:tc>
          <w:tcPr>
            <w:tcW w:w="1818" w:type="dxa"/>
          </w:tcPr>
          <w:p w14:paraId="250C9912" w14:textId="329C3C11" w:rsidR="00F4631C" w:rsidRDefault="00F4631C" w:rsidP="00D10DE0">
            <w:pPr>
              <w:rPr>
                <w:rFonts w:ascii="Calibri" w:hAnsi="Calibri"/>
              </w:rPr>
            </w:pPr>
            <w:r>
              <w:rPr>
                <w:rFonts w:ascii="Calibri" w:hAnsi="Calibri"/>
              </w:rPr>
              <w:t>Owner</w:t>
            </w:r>
            <w:r w:rsidR="008B60B7">
              <w:rPr>
                <w:rFonts w:ascii="Calibri" w:hAnsi="Calibri"/>
              </w:rPr>
              <w:t xml:space="preserve"> (when project completes)</w:t>
            </w:r>
          </w:p>
        </w:tc>
        <w:tc>
          <w:tcPr>
            <w:tcW w:w="3175" w:type="dxa"/>
          </w:tcPr>
          <w:p w14:paraId="6F591B28" w14:textId="1C91DCF5" w:rsidR="00F4631C" w:rsidRPr="00254261" w:rsidRDefault="00B17986" w:rsidP="00D10DE0">
            <w:pPr>
              <w:rPr>
                <w:rFonts w:ascii="Calibri" w:hAnsi="Calibri"/>
              </w:rPr>
            </w:pPr>
            <w:r>
              <w:rPr>
                <w:rFonts w:ascii="Calibri" w:hAnsi="Calibri"/>
              </w:rPr>
              <w:t>Investors Council</w:t>
            </w:r>
          </w:p>
        </w:tc>
      </w:tr>
    </w:tbl>
    <w:p w14:paraId="575CB4E3" w14:textId="77777777" w:rsidR="00F4631C" w:rsidRDefault="00F4631C" w:rsidP="00254261">
      <w:pPr>
        <w:pStyle w:val="BoxSeperator"/>
      </w:pPr>
    </w:p>
    <w:p w14:paraId="252E1BC8" w14:textId="22FDF23A" w:rsidR="00937A4A" w:rsidRPr="00CF7FE1" w:rsidRDefault="00937A4A" w:rsidP="00937A4A">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lastRenderedPageBreak/>
        <w:t>Financial Estimate (opt.)</w:t>
      </w:r>
    </w:p>
    <w:tbl>
      <w:tblPr>
        <w:tblW w:w="50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65"/>
        <w:gridCol w:w="3175"/>
      </w:tblGrid>
      <w:tr w:rsidR="00937A4A" w14:paraId="08F2FE5E" w14:textId="77777777" w:rsidTr="00937A4A">
        <w:trPr>
          <w:cantSplit/>
          <w:trHeight w:val="30"/>
        </w:trPr>
        <w:tc>
          <w:tcPr>
            <w:tcW w:w="1865" w:type="dxa"/>
          </w:tcPr>
          <w:p w14:paraId="74EC980D" w14:textId="73D86F42" w:rsidR="00937A4A" w:rsidRDefault="00937A4A" w:rsidP="00D10DE0">
            <w:pPr>
              <w:pStyle w:val="Heading2"/>
            </w:pPr>
            <w:r>
              <w:t>Total Costs</w:t>
            </w:r>
          </w:p>
        </w:tc>
        <w:tc>
          <w:tcPr>
            <w:tcW w:w="3175" w:type="dxa"/>
          </w:tcPr>
          <w:p w14:paraId="3392271B" w14:textId="7AFCA898" w:rsidR="00937A4A" w:rsidRDefault="00937A4A" w:rsidP="00D10DE0">
            <w:pPr>
              <w:pStyle w:val="Heading2"/>
            </w:pPr>
            <w:r>
              <w:t>Dollars</w:t>
            </w:r>
          </w:p>
        </w:tc>
      </w:tr>
      <w:tr w:rsidR="00937A4A" w:rsidRPr="00FC53D3" w14:paraId="4403CD71" w14:textId="77777777" w:rsidTr="00937A4A">
        <w:trPr>
          <w:cantSplit/>
          <w:trHeight w:val="25"/>
        </w:trPr>
        <w:tc>
          <w:tcPr>
            <w:tcW w:w="1865" w:type="dxa"/>
          </w:tcPr>
          <w:p w14:paraId="6D152188" w14:textId="5838E937" w:rsidR="00937A4A" w:rsidRPr="00254261" w:rsidRDefault="00937A4A" w:rsidP="00937A4A">
            <w:pPr>
              <w:rPr>
                <w:rFonts w:ascii="Calibri" w:hAnsi="Calibri"/>
              </w:rPr>
            </w:pPr>
            <w:r>
              <w:rPr>
                <w:rFonts w:ascii="Calibri" w:hAnsi="Calibri"/>
              </w:rPr>
              <w:t>Initial Cost of Project</w:t>
            </w:r>
          </w:p>
        </w:tc>
        <w:tc>
          <w:tcPr>
            <w:tcW w:w="3175" w:type="dxa"/>
          </w:tcPr>
          <w:p w14:paraId="5EB43FE3" w14:textId="70248393" w:rsidR="00937A4A" w:rsidRPr="00254261" w:rsidRDefault="00B17986" w:rsidP="00D10DE0">
            <w:pPr>
              <w:rPr>
                <w:rFonts w:ascii="Calibri" w:hAnsi="Calibri"/>
              </w:rPr>
            </w:pPr>
            <w:r>
              <w:rPr>
                <w:rFonts w:ascii="Calibri" w:hAnsi="Calibri"/>
              </w:rPr>
              <w:t>$192,500</w:t>
            </w:r>
          </w:p>
        </w:tc>
      </w:tr>
      <w:tr w:rsidR="00937A4A" w:rsidRPr="00FC53D3" w14:paraId="2AD9B2F9" w14:textId="77777777" w:rsidTr="00937A4A">
        <w:trPr>
          <w:cantSplit/>
          <w:trHeight w:val="25"/>
        </w:trPr>
        <w:tc>
          <w:tcPr>
            <w:tcW w:w="1865" w:type="dxa"/>
          </w:tcPr>
          <w:p w14:paraId="60ED4A0E" w14:textId="073B248D" w:rsidR="00937A4A" w:rsidRDefault="00937A4A" w:rsidP="00937A4A">
            <w:pPr>
              <w:rPr>
                <w:rFonts w:ascii="Calibri" w:hAnsi="Calibri"/>
              </w:rPr>
            </w:pPr>
            <w:r>
              <w:rPr>
                <w:rFonts w:ascii="Calibri" w:hAnsi="Calibri"/>
              </w:rPr>
              <w:t>Ongoing Annual Cost</w:t>
            </w:r>
          </w:p>
        </w:tc>
        <w:tc>
          <w:tcPr>
            <w:tcW w:w="3175" w:type="dxa"/>
          </w:tcPr>
          <w:p w14:paraId="0A3EEB68" w14:textId="43D89F94" w:rsidR="00937A4A" w:rsidRPr="00254261" w:rsidRDefault="00B17986" w:rsidP="00D10DE0">
            <w:pPr>
              <w:rPr>
                <w:rFonts w:ascii="Calibri" w:hAnsi="Calibri"/>
              </w:rPr>
            </w:pPr>
            <w:r>
              <w:rPr>
                <w:rFonts w:ascii="Calibri" w:hAnsi="Calibri"/>
              </w:rPr>
              <w:t>$78,650</w:t>
            </w:r>
          </w:p>
        </w:tc>
      </w:tr>
      <w:tr w:rsidR="00937A4A" w14:paraId="03A11AD8" w14:textId="77777777" w:rsidTr="00937A4A">
        <w:trPr>
          <w:cantSplit/>
          <w:trHeight w:val="30"/>
        </w:trPr>
        <w:tc>
          <w:tcPr>
            <w:tcW w:w="1865" w:type="dxa"/>
          </w:tcPr>
          <w:p w14:paraId="6E7B213E" w14:textId="51DB0327" w:rsidR="00937A4A" w:rsidRDefault="00937A4A" w:rsidP="00937A4A">
            <w:pPr>
              <w:pStyle w:val="Heading2"/>
            </w:pPr>
            <w:r>
              <w:t>Total Benefits</w:t>
            </w:r>
          </w:p>
        </w:tc>
        <w:tc>
          <w:tcPr>
            <w:tcW w:w="3175" w:type="dxa"/>
          </w:tcPr>
          <w:p w14:paraId="04B7360C" w14:textId="4EDA9B24" w:rsidR="00937A4A" w:rsidRDefault="00937A4A" w:rsidP="00D10DE0">
            <w:pPr>
              <w:pStyle w:val="Heading2"/>
            </w:pPr>
            <w:r>
              <w:t>Dollars</w:t>
            </w:r>
          </w:p>
        </w:tc>
      </w:tr>
      <w:tr w:rsidR="00937A4A" w:rsidRPr="00FC53D3" w14:paraId="273798DB" w14:textId="77777777" w:rsidTr="00937A4A">
        <w:trPr>
          <w:cantSplit/>
          <w:trHeight w:val="25"/>
        </w:trPr>
        <w:tc>
          <w:tcPr>
            <w:tcW w:w="1865" w:type="dxa"/>
          </w:tcPr>
          <w:p w14:paraId="0A599276" w14:textId="2F180AC3" w:rsidR="00937A4A" w:rsidRDefault="00937A4A" w:rsidP="00937A4A">
            <w:pPr>
              <w:rPr>
                <w:rFonts w:ascii="Calibri" w:hAnsi="Calibri"/>
              </w:rPr>
            </w:pPr>
            <w:r>
              <w:rPr>
                <w:rFonts w:ascii="Calibri" w:hAnsi="Calibri"/>
              </w:rPr>
              <w:t>One-time Savings</w:t>
            </w:r>
          </w:p>
        </w:tc>
        <w:tc>
          <w:tcPr>
            <w:tcW w:w="3175" w:type="dxa"/>
          </w:tcPr>
          <w:p w14:paraId="29546F1E" w14:textId="77777777" w:rsidR="00937A4A" w:rsidRPr="00254261" w:rsidRDefault="00937A4A" w:rsidP="00D10DE0">
            <w:pPr>
              <w:rPr>
                <w:rFonts w:ascii="Calibri" w:hAnsi="Calibri"/>
              </w:rPr>
            </w:pPr>
          </w:p>
        </w:tc>
      </w:tr>
      <w:tr w:rsidR="00937A4A" w:rsidRPr="00FC53D3" w14:paraId="00D0F032" w14:textId="77777777" w:rsidTr="00937A4A">
        <w:trPr>
          <w:cantSplit/>
          <w:trHeight w:val="25"/>
        </w:trPr>
        <w:tc>
          <w:tcPr>
            <w:tcW w:w="1865" w:type="dxa"/>
          </w:tcPr>
          <w:p w14:paraId="42174B32" w14:textId="63C86924" w:rsidR="00937A4A" w:rsidRDefault="00937A4A" w:rsidP="00937A4A">
            <w:pPr>
              <w:rPr>
                <w:rFonts w:ascii="Calibri" w:hAnsi="Calibri"/>
              </w:rPr>
            </w:pPr>
            <w:r>
              <w:rPr>
                <w:rFonts w:ascii="Calibri" w:hAnsi="Calibri"/>
              </w:rPr>
              <w:t>Annual Savings</w:t>
            </w:r>
          </w:p>
        </w:tc>
        <w:tc>
          <w:tcPr>
            <w:tcW w:w="3175" w:type="dxa"/>
          </w:tcPr>
          <w:p w14:paraId="12AC8E04" w14:textId="77777777" w:rsidR="00937A4A" w:rsidRPr="00254261" w:rsidRDefault="00937A4A" w:rsidP="00D10DE0">
            <w:pPr>
              <w:rPr>
                <w:rFonts w:ascii="Calibri" w:hAnsi="Calibri"/>
              </w:rPr>
            </w:pPr>
          </w:p>
        </w:tc>
      </w:tr>
    </w:tbl>
    <w:p w14:paraId="2A523AED" w14:textId="31450765" w:rsidR="00937A4A" w:rsidRPr="003F4051" w:rsidRDefault="00DC6E09" w:rsidP="00937A4A">
      <w:pPr>
        <w:pStyle w:val="Heading2"/>
        <w:pBdr>
          <w:top w:val="single" w:sz="4" w:space="1" w:color="auto"/>
          <w:left w:val="single" w:sz="4" w:space="4" w:color="auto"/>
          <w:bottom w:val="single" w:sz="4" w:space="1" w:color="auto"/>
          <w:right w:val="single" w:sz="4" w:space="4" w:color="auto"/>
        </w:pBdr>
      </w:pPr>
      <w:r>
        <w:t>Funding Source</w:t>
      </w:r>
    </w:p>
    <w:p w14:paraId="2FAB6287" w14:textId="686ED04C" w:rsidR="00937A4A" w:rsidRPr="002B0966" w:rsidRDefault="00DC6E09"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Initial Costs:</w:t>
      </w:r>
      <w:r w:rsidR="00937A4A">
        <w:rPr>
          <w:rFonts w:ascii="Futura Bk" w:hAnsi="Futura Bk"/>
        </w:rPr>
        <w:t xml:space="preserve"> </w:t>
      </w:r>
      <w:r w:rsidR="00406CBF">
        <w:rPr>
          <w:rFonts w:ascii="Futura Bk" w:hAnsi="Futura Bk"/>
        </w:rPr>
        <w:t xml:space="preserve"> </w:t>
      </w:r>
      <w:r w:rsidR="00B17986">
        <w:rPr>
          <w:rFonts w:ascii="Futura Bk" w:hAnsi="Futura Bk"/>
        </w:rPr>
        <w:t>Budget Office and Initial Investors</w:t>
      </w:r>
    </w:p>
    <w:p w14:paraId="5CEF9302" w14:textId="0DF27F44" w:rsidR="00937A4A" w:rsidRDefault="00DC6E09"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Ongoing Costs:</w:t>
      </w:r>
      <w:r w:rsidR="00B17986">
        <w:rPr>
          <w:rFonts w:ascii="Futura Bk" w:hAnsi="Futura Bk"/>
        </w:rPr>
        <w:t xml:space="preserve"> Budget Office </w:t>
      </w:r>
    </w:p>
    <w:p w14:paraId="6DE795E1" w14:textId="77777777" w:rsidR="00937A4A" w:rsidRPr="003F4051" w:rsidRDefault="00937A4A" w:rsidP="00937A4A">
      <w:pPr>
        <w:pStyle w:val="Heading2"/>
        <w:pBdr>
          <w:top w:val="single" w:sz="4" w:space="1" w:color="auto"/>
          <w:left w:val="single" w:sz="4" w:space="4" w:color="auto"/>
          <w:bottom w:val="single" w:sz="4" w:space="1" w:color="auto"/>
          <w:right w:val="single" w:sz="4" w:space="4" w:color="auto"/>
        </w:pBdr>
      </w:pPr>
      <w:r>
        <w:t xml:space="preserve">Benefit Description </w:t>
      </w:r>
      <w:r w:rsidRPr="00716C00">
        <w:rPr>
          <w:b w:val="0"/>
        </w:rPr>
        <w:t>(e.g. revenue inc</w:t>
      </w:r>
      <w:r>
        <w:rPr>
          <w:b w:val="0"/>
        </w:rPr>
        <w:t>r</w:t>
      </w:r>
      <w:r w:rsidRPr="00716C00">
        <w:rPr>
          <w:b w:val="0"/>
        </w:rPr>
        <w:t>ease)</w:t>
      </w:r>
    </w:p>
    <w:p w14:paraId="686DD6FE" w14:textId="7FEC9569" w:rsidR="00937A4A" w:rsidRDefault="00937A4A" w:rsidP="00937A4A">
      <w:pPr>
        <w:pBdr>
          <w:top w:val="single" w:sz="4" w:space="1" w:color="auto"/>
          <w:left w:val="single" w:sz="4" w:space="4" w:color="auto"/>
          <w:bottom w:val="single" w:sz="4" w:space="1" w:color="auto"/>
          <w:right w:val="single" w:sz="4" w:space="4" w:color="auto"/>
        </w:pBdr>
        <w:rPr>
          <w:rFonts w:ascii="Futura Bk" w:hAnsi="Futura Bk"/>
        </w:rPr>
      </w:pPr>
    </w:p>
    <w:p w14:paraId="777B8BF6" w14:textId="77777777" w:rsidR="00937A4A" w:rsidRDefault="00937A4A" w:rsidP="00254261">
      <w:pPr>
        <w:pStyle w:val="BoxSeperator"/>
      </w:pPr>
    </w:p>
    <w:p w14:paraId="1EEF104E" w14:textId="77777777" w:rsidR="00937A4A" w:rsidRDefault="00937A4A" w:rsidP="00254261">
      <w:pPr>
        <w:pStyle w:val="BoxSeperator"/>
      </w:pPr>
    </w:p>
    <w:p w14:paraId="0074AC78" w14:textId="77777777"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CF7FE1">
        <w:rPr>
          <w:color w:val="FFFFFF"/>
        </w:rPr>
        <w:t>Dependencies, Assumptions and Constraints</w:t>
      </w:r>
    </w:p>
    <w:p w14:paraId="1CC71727" w14:textId="7DE2C4A8" w:rsidR="00406CBF" w:rsidRPr="0037366C" w:rsidRDefault="0037366C" w:rsidP="0037366C">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 </w:t>
      </w:r>
      <w:r w:rsidR="00C7254E">
        <w:rPr>
          <w:rFonts w:ascii="Calibri" w:hAnsi="Calibri"/>
        </w:rPr>
        <w:t>Local and vendor r</w:t>
      </w:r>
      <w:r w:rsidR="00B17986">
        <w:rPr>
          <w:rFonts w:ascii="Calibri" w:hAnsi="Calibri"/>
        </w:rPr>
        <w:t>esources and contributions are made and completed in a timely manner</w:t>
      </w:r>
      <w:r w:rsidR="00C7254E">
        <w:rPr>
          <w:rFonts w:ascii="Calibri" w:hAnsi="Calibri"/>
        </w:rPr>
        <w:t>, and real effort is made to do business process reengineering.</w:t>
      </w:r>
    </w:p>
    <w:p w14:paraId="5502AC01" w14:textId="77777777" w:rsidR="00254261" w:rsidRDefault="00254261" w:rsidP="00254261">
      <w:pPr>
        <w:pStyle w:val="BoxSeperator"/>
      </w:pPr>
    </w:p>
    <w:p w14:paraId="628D92F1" w14:textId="1ED2BF40" w:rsidR="00254261" w:rsidRPr="00B30672" w:rsidRDefault="00F4631C" w:rsidP="00254261">
      <w:pPr>
        <w:pStyle w:val="Heading1"/>
        <w:pBdr>
          <w:top w:val="single" w:sz="4" w:space="1" w:color="auto"/>
          <w:left w:val="single" w:sz="4" w:space="4" w:color="auto"/>
          <w:bottom w:val="single" w:sz="4" w:space="1" w:color="auto"/>
          <w:right w:val="single" w:sz="4" w:space="4" w:color="auto"/>
        </w:pBdr>
        <w:shd w:val="clear" w:color="auto" w:fill="17365D"/>
        <w:rPr>
          <w:color w:val="FFFFFF"/>
        </w:rPr>
      </w:pPr>
      <w:r>
        <w:rPr>
          <w:color w:val="FFFFFF"/>
        </w:rPr>
        <w:t>Project Performance M</w:t>
      </w:r>
      <w:r w:rsidR="00254261">
        <w:rPr>
          <w:color w:val="FFFFFF"/>
        </w:rPr>
        <w:t>easures (opt)</w:t>
      </w:r>
    </w:p>
    <w:p w14:paraId="6C4B1159" w14:textId="77777777" w:rsidR="00254261" w:rsidRPr="00923906" w:rsidRDefault="00254261" w:rsidP="00254261">
      <w:pPr>
        <w:pBdr>
          <w:top w:val="single" w:sz="4" w:space="1" w:color="auto"/>
          <w:left w:val="single" w:sz="4" w:space="4" w:color="auto"/>
          <w:bottom w:val="single" w:sz="4" w:space="1" w:color="auto"/>
          <w:right w:val="single" w:sz="4" w:space="4" w:color="auto"/>
        </w:pBdr>
      </w:pPr>
    </w:p>
    <w:p w14:paraId="5E767438" w14:textId="77777777" w:rsidR="00254261" w:rsidRDefault="00254261" w:rsidP="00254261">
      <w:pPr>
        <w:pStyle w:val="BoxSeperator"/>
      </w:pPr>
    </w:p>
    <w:p w14:paraId="0DF59A70" w14:textId="77777777" w:rsidR="00254261" w:rsidRPr="00B30672" w:rsidRDefault="00254261" w:rsidP="00254261">
      <w:pPr>
        <w:pStyle w:val="Heading1"/>
        <w:pBdr>
          <w:top w:val="single" w:sz="4" w:space="1" w:color="auto"/>
          <w:left w:val="single" w:sz="4" w:space="4" w:color="auto"/>
          <w:bottom w:val="single" w:sz="4" w:space="1" w:color="auto"/>
          <w:right w:val="single" w:sz="4" w:space="4" w:color="auto"/>
        </w:pBdr>
        <w:shd w:val="clear" w:color="auto" w:fill="17365D"/>
        <w:rPr>
          <w:color w:val="FFFFFF"/>
        </w:rPr>
      </w:pPr>
      <w:r>
        <w:rPr>
          <w:color w:val="FFFFFF"/>
        </w:rPr>
        <w:t xml:space="preserve">Known </w:t>
      </w:r>
      <w:r w:rsidRPr="00B30672">
        <w:rPr>
          <w:color w:val="FFFFFF"/>
        </w:rPr>
        <w:t>Issues and Risks</w:t>
      </w:r>
      <w:r>
        <w:rPr>
          <w:color w:val="FFFFFF"/>
        </w:rPr>
        <w:t xml:space="preserve"> (of proposal)</w:t>
      </w:r>
    </w:p>
    <w:p w14:paraId="032C3945" w14:textId="7F9F5FA8" w:rsidR="00254261" w:rsidRPr="00254261" w:rsidRDefault="00C7254E" w:rsidP="00254261">
      <w:pPr>
        <w:pBdr>
          <w:top w:val="single" w:sz="4" w:space="1" w:color="auto"/>
          <w:left w:val="single" w:sz="4" w:space="4" w:color="auto"/>
          <w:bottom w:val="single" w:sz="4" w:space="1" w:color="auto"/>
          <w:right w:val="single" w:sz="4" w:space="4" w:color="auto"/>
        </w:pBdr>
        <w:rPr>
          <w:rFonts w:ascii="Calibri" w:hAnsi="Calibri"/>
        </w:rPr>
      </w:pPr>
      <w:proofErr w:type="gramStart"/>
      <w:r>
        <w:rPr>
          <w:rFonts w:ascii="Calibri" w:hAnsi="Calibri"/>
        </w:rPr>
        <w:t>Involvement of document owners in creating electronic documents and redesigned business processes.</w:t>
      </w:r>
      <w:proofErr w:type="gramEnd"/>
    </w:p>
    <w:p w14:paraId="529DC935" w14:textId="77777777" w:rsidR="00254261" w:rsidRDefault="00254261" w:rsidP="00254261">
      <w:pPr>
        <w:pStyle w:val="BoxSeperator"/>
      </w:pPr>
    </w:p>
    <w:p w14:paraId="0A3CD87E" w14:textId="77777777" w:rsidR="00254261" w:rsidRDefault="00254261" w:rsidP="00254261">
      <w:pPr>
        <w:pStyle w:val="BoxSeperator"/>
        <w:sectPr w:rsidR="00254261">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4" w:right="726" w:bottom="669" w:left="720" w:header="567" w:footer="567" w:gutter="0"/>
          <w:pgNumType w:start="1"/>
          <w:cols w:num="2" w:space="720"/>
          <w:noEndnote/>
        </w:sectPr>
      </w:pPr>
    </w:p>
    <w:p w14:paraId="5B4A02E8" w14:textId="77777777" w:rsidR="00254261" w:rsidRDefault="00254261" w:rsidP="00254261">
      <w:pPr>
        <w:pStyle w:val="BoxSeperator"/>
      </w:pPr>
    </w:p>
    <w:p w14:paraId="415E73C5" w14:textId="77777777" w:rsidR="00254261" w:rsidRPr="003E6F83" w:rsidRDefault="00254261" w:rsidP="00254261">
      <w:pPr>
        <w:keepNext w:val="0"/>
        <w:keepLines w:val="0"/>
        <w:rPr>
          <w:rFonts w:ascii="Futura Bk" w:hAnsi="Futura Bk"/>
          <w:sz w:val="24"/>
          <w:szCs w:val="24"/>
        </w:rPr>
      </w:pPr>
      <w:r w:rsidRPr="00395E11">
        <w:rPr>
          <w:rFonts w:ascii="Futura Bk" w:hAnsi="Futura Bk"/>
          <w:sz w:val="24"/>
          <w:szCs w:val="24"/>
        </w:rPr>
        <w:t>General note…doesn’t have to be just one page.</w:t>
      </w:r>
      <w:r>
        <w:rPr>
          <w:rFonts w:ascii="Futura Bk" w:hAnsi="Futura Bk"/>
          <w:sz w:val="24"/>
          <w:szCs w:val="24"/>
        </w:rPr>
        <w:t xml:space="preserve">  </w:t>
      </w:r>
    </w:p>
    <w:p w14:paraId="5F8C1F36" w14:textId="4FF8FFEC"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w:t>
      </w:r>
      <w:r w:rsidRPr="003E6F83">
        <w:rPr>
          <w:rFonts w:ascii="Futura Bk" w:hAnsi="Futura Bk"/>
          <w:sz w:val="24"/>
          <w:szCs w:val="24"/>
          <w:u w:val="single"/>
        </w:rPr>
        <w:t xml:space="preserve"> Description/Issue Statement </w:t>
      </w:r>
      <w:r w:rsidRPr="003E6F83">
        <w:rPr>
          <w:rFonts w:ascii="Futura Bk" w:hAnsi="Futura Bk"/>
          <w:sz w:val="24"/>
          <w:szCs w:val="24"/>
          <w:u w:val="single"/>
        </w:rPr>
        <w:br/>
      </w:r>
      <w:r w:rsidRPr="003E6F83">
        <w:rPr>
          <w:rFonts w:ascii="Futura Bk" w:hAnsi="Futura Bk"/>
          <w:sz w:val="24"/>
          <w:szCs w:val="24"/>
        </w:rPr>
        <w:t xml:space="preserve">Summarize the </w:t>
      </w:r>
      <w:r>
        <w:rPr>
          <w:rFonts w:ascii="Futura Bk" w:hAnsi="Futura Bk"/>
          <w:sz w:val="24"/>
          <w:szCs w:val="24"/>
        </w:rPr>
        <w:t>project</w:t>
      </w:r>
      <w:r w:rsidRPr="003E6F83">
        <w:rPr>
          <w:rFonts w:ascii="Futura Bk" w:hAnsi="Futura Bk"/>
          <w:sz w:val="24"/>
          <w:szCs w:val="24"/>
        </w:rPr>
        <w:t xml:space="preserve"> and business problems to be solved.</w:t>
      </w:r>
      <w:r>
        <w:rPr>
          <w:rFonts w:ascii="Futura Bk" w:hAnsi="Futura Bk"/>
          <w:sz w:val="24"/>
          <w:szCs w:val="24"/>
        </w:rPr>
        <w:t xml:space="preserve"> </w:t>
      </w:r>
    </w:p>
    <w:p w14:paraId="1D9641DF" w14:textId="77777777" w:rsidR="00254261" w:rsidRPr="00E138B1"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Goals &amp; Objectives</w:t>
      </w:r>
      <w:r w:rsidRPr="003E6F83">
        <w:rPr>
          <w:rFonts w:ascii="Futura Bk" w:hAnsi="Futura Bk"/>
          <w:sz w:val="24"/>
          <w:szCs w:val="24"/>
          <w:u w:val="single"/>
        </w:rPr>
        <w:br/>
      </w:r>
      <w:r w:rsidRPr="003E6F83">
        <w:rPr>
          <w:rFonts w:ascii="Futura Bk" w:hAnsi="Futura Bk"/>
          <w:sz w:val="24"/>
          <w:szCs w:val="24"/>
        </w:rPr>
        <w:t xml:space="preserve">Describe the major goals and objectives of the </w:t>
      </w:r>
      <w:r>
        <w:rPr>
          <w:rFonts w:ascii="Futura Bk" w:hAnsi="Futura Bk"/>
          <w:sz w:val="24"/>
          <w:szCs w:val="24"/>
        </w:rPr>
        <w:t>project</w:t>
      </w:r>
      <w:r w:rsidRPr="003E6F83">
        <w:rPr>
          <w:rFonts w:ascii="Futura Bk" w:hAnsi="Futura Bk"/>
          <w:sz w:val="24"/>
          <w:szCs w:val="24"/>
        </w:rPr>
        <w:t xml:space="preserve"> from both a business perspective and an IT perspective, if relevant.</w:t>
      </w:r>
      <w:r>
        <w:rPr>
          <w:rFonts w:ascii="Futura Bk" w:hAnsi="Futura Bk"/>
          <w:sz w:val="24"/>
          <w:szCs w:val="24"/>
        </w:rPr>
        <w:t xml:space="preserve"> </w:t>
      </w:r>
      <w:r w:rsidRPr="004512DA">
        <w:rPr>
          <w:rFonts w:ascii="Futura Bk" w:hAnsi="Futura Bk"/>
          <w:sz w:val="24"/>
          <w:szCs w:val="24"/>
        </w:rPr>
        <w:t xml:space="preserve">[Note: clarify language that business objectives should be in terms of capabilities needed – not assets/IT language, </w:t>
      </w:r>
      <w:proofErr w:type="spellStart"/>
      <w:r w:rsidRPr="004512DA">
        <w:rPr>
          <w:rFonts w:ascii="Futura Bk" w:hAnsi="Futura Bk"/>
          <w:sz w:val="24"/>
          <w:szCs w:val="24"/>
        </w:rPr>
        <w:t>etc</w:t>
      </w:r>
      <w:proofErr w:type="spellEnd"/>
      <w:r w:rsidRPr="004512DA">
        <w:rPr>
          <w:rFonts w:ascii="Futura Bk" w:hAnsi="Futura Bk"/>
          <w:sz w:val="24"/>
          <w:szCs w:val="24"/>
        </w:rPr>
        <w:t>]</w:t>
      </w:r>
    </w:p>
    <w:p w14:paraId="3FDD8EC3" w14:textId="31BA9ECA" w:rsidR="00E138B1" w:rsidRDefault="00E138B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 Governance</w:t>
      </w:r>
    </w:p>
    <w:p w14:paraId="5F6A7DF4" w14:textId="09388BE9" w:rsidR="00E138B1" w:rsidRPr="00E138B1" w:rsidRDefault="00E138B1" w:rsidP="00E138B1">
      <w:pPr>
        <w:keepNext w:val="0"/>
        <w:keepLines w:val="0"/>
        <w:ind w:left="540"/>
        <w:rPr>
          <w:rFonts w:ascii="Futura Bk" w:hAnsi="Futura Bk"/>
          <w:sz w:val="24"/>
          <w:szCs w:val="24"/>
        </w:rPr>
      </w:pPr>
      <w:r>
        <w:rPr>
          <w:rFonts w:ascii="Futura Bk" w:hAnsi="Futura Bk"/>
          <w:sz w:val="24"/>
          <w:szCs w:val="24"/>
        </w:rPr>
        <w:t>List the individuals assigned in directing the project</w:t>
      </w:r>
    </w:p>
    <w:p w14:paraId="2869C707" w14:textId="7FA5043F"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w:t>
      </w:r>
      <w:r w:rsidRPr="003E6F83">
        <w:rPr>
          <w:rFonts w:ascii="Futura Bk" w:hAnsi="Futura Bk"/>
          <w:sz w:val="24"/>
          <w:szCs w:val="24"/>
          <w:u w:val="single"/>
        </w:rPr>
        <w:t xml:space="preserve"> Scope</w:t>
      </w:r>
      <w:r w:rsidRPr="003E6F83">
        <w:rPr>
          <w:rFonts w:ascii="Futura Bk" w:hAnsi="Futura Bk"/>
          <w:sz w:val="24"/>
          <w:szCs w:val="24"/>
          <w:u w:val="single"/>
        </w:rPr>
        <w:br/>
      </w:r>
      <w:r w:rsidRPr="003E6F83">
        <w:rPr>
          <w:rFonts w:ascii="Futura Bk" w:hAnsi="Futura Bk"/>
          <w:sz w:val="24"/>
          <w:szCs w:val="24"/>
        </w:rPr>
        <w:t>Describe what is in and out of scope from a functional</w:t>
      </w:r>
      <w:r w:rsidR="00F4631C">
        <w:rPr>
          <w:rFonts w:ascii="Futura Bk" w:hAnsi="Futura Bk"/>
          <w:sz w:val="24"/>
          <w:szCs w:val="24"/>
        </w:rPr>
        <w:t xml:space="preserve"> (boundaries around what the solution does)</w:t>
      </w:r>
      <w:r w:rsidRPr="003E6F83">
        <w:rPr>
          <w:rFonts w:ascii="Futura Bk" w:hAnsi="Futura Bk"/>
          <w:sz w:val="24"/>
          <w:szCs w:val="24"/>
        </w:rPr>
        <w:t>, organizational</w:t>
      </w:r>
      <w:r w:rsidR="00F4631C">
        <w:rPr>
          <w:rFonts w:ascii="Futura Bk" w:hAnsi="Futura Bk"/>
          <w:sz w:val="24"/>
          <w:szCs w:val="24"/>
        </w:rPr>
        <w:t xml:space="preserve"> (who is affected)</w:t>
      </w:r>
      <w:r w:rsidRPr="003E6F83">
        <w:rPr>
          <w:rFonts w:ascii="Futura Bk" w:hAnsi="Futura Bk"/>
          <w:sz w:val="24"/>
          <w:szCs w:val="24"/>
        </w:rPr>
        <w:t xml:space="preserve"> and systems</w:t>
      </w:r>
      <w:r w:rsidR="00F4631C">
        <w:rPr>
          <w:rFonts w:ascii="Futura Bk" w:hAnsi="Futura Bk"/>
          <w:sz w:val="24"/>
          <w:szCs w:val="24"/>
        </w:rPr>
        <w:t xml:space="preserve"> (which systems or infrastructure is involved)</w:t>
      </w:r>
      <w:r w:rsidRPr="003E6F83">
        <w:rPr>
          <w:rFonts w:ascii="Futura Bk" w:hAnsi="Futura Bk"/>
          <w:sz w:val="24"/>
          <w:szCs w:val="24"/>
        </w:rPr>
        <w:t xml:space="preserve"> perspective.</w:t>
      </w:r>
      <w:r w:rsidRPr="003E6F83">
        <w:rPr>
          <w:rFonts w:ascii="Futura Bk" w:hAnsi="Futura Bk"/>
          <w:sz w:val="24"/>
          <w:szCs w:val="24"/>
          <w:u w:val="single"/>
        </w:rPr>
        <w:t xml:space="preserve"> </w:t>
      </w:r>
    </w:p>
    <w:p w14:paraId="7D05282A" w14:textId="46943C63"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Flexibility Matrix</w:t>
      </w:r>
      <w:r>
        <w:rPr>
          <w:rFonts w:ascii="Futura Bk" w:hAnsi="Futura Bk"/>
          <w:sz w:val="24"/>
          <w:szCs w:val="24"/>
          <w:u w:val="single"/>
        </w:rPr>
        <w:br/>
      </w:r>
      <w:r>
        <w:rPr>
          <w:rFonts w:ascii="Futura Bk" w:hAnsi="Futura Bk"/>
          <w:sz w:val="24"/>
          <w:szCs w:val="24"/>
        </w:rPr>
        <w:t xml:space="preserve">Assess where the flexibility will reside for the project to react </w:t>
      </w:r>
      <w:r w:rsidR="00E138B1">
        <w:rPr>
          <w:rFonts w:ascii="Futura Bk" w:hAnsi="Futura Bk"/>
          <w:sz w:val="24"/>
          <w:szCs w:val="24"/>
        </w:rPr>
        <w:t xml:space="preserve">to </w:t>
      </w:r>
      <w:r>
        <w:rPr>
          <w:rFonts w:ascii="Futura Bk" w:hAnsi="Futura Bk"/>
          <w:sz w:val="24"/>
          <w:szCs w:val="24"/>
        </w:rPr>
        <w:t>uncertainty as the portfolio is created.  The assessment is relative between the three factors.</w:t>
      </w:r>
    </w:p>
    <w:p w14:paraId="49E2BE2E" w14:textId="77777777" w:rsidR="00254261" w:rsidRPr="003E6F83" w:rsidRDefault="00254261" w:rsidP="00254261">
      <w:pPr>
        <w:keepNext w:val="0"/>
        <w:keepLines w:val="0"/>
        <w:numPr>
          <w:ilvl w:val="0"/>
          <w:numId w:val="2"/>
        </w:numPr>
        <w:tabs>
          <w:tab w:val="clear" w:pos="360"/>
          <w:tab w:val="num" w:pos="540"/>
        </w:tabs>
        <w:autoSpaceDE w:val="0"/>
        <w:autoSpaceDN w:val="0"/>
        <w:adjustRightInd w:val="0"/>
        <w:ind w:left="540" w:hanging="540"/>
        <w:rPr>
          <w:rFonts w:ascii="Futura Bk" w:hAnsi="Futura Bk"/>
          <w:sz w:val="24"/>
          <w:szCs w:val="24"/>
          <w:u w:val="single"/>
        </w:rPr>
      </w:pPr>
      <w:r>
        <w:rPr>
          <w:rFonts w:ascii="Futura Bk" w:hAnsi="Futura Bk"/>
          <w:sz w:val="24"/>
          <w:szCs w:val="24"/>
          <w:u w:val="single"/>
        </w:rPr>
        <w:t>Key Project</w:t>
      </w:r>
      <w:r w:rsidRPr="003E6F83">
        <w:rPr>
          <w:rFonts w:ascii="Futura Bk" w:hAnsi="Futura Bk"/>
          <w:sz w:val="24"/>
          <w:szCs w:val="24"/>
          <w:u w:val="single"/>
        </w:rPr>
        <w:t xml:space="preserve"> Deliverables</w:t>
      </w:r>
      <w:r w:rsidRPr="003E6F83">
        <w:rPr>
          <w:rFonts w:ascii="Futura Bk" w:hAnsi="Futura Bk"/>
          <w:sz w:val="24"/>
          <w:szCs w:val="24"/>
          <w:u w:val="single"/>
        </w:rPr>
        <w:br/>
      </w:r>
      <w:r w:rsidRPr="003E6F83">
        <w:rPr>
          <w:rFonts w:ascii="Futura Bk" w:hAnsi="Futura Bk"/>
          <w:sz w:val="24"/>
          <w:szCs w:val="24"/>
        </w:rPr>
        <w:t xml:space="preserve">List deliverables for the </w:t>
      </w:r>
      <w:r>
        <w:rPr>
          <w:rFonts w:ascii="Futura Bk" w:hAnsi="Futura Bk"/>
          <w:sz w:val="24"/>
          <w:szCs w:val="24"/>
        </w:rPr>
        <w:t>project</w:t>
      </w:r>
      <w:r w:rsidRPr="003E6F83">
        <w:rPr>
          <w:rFonts w:ascii="Futura Bk" w:hAnsi="Futura Bk"/>
          <w:sz w:val="24"/>
          <w:szCs w:val="24"/>
        </w:rPr>
        <w:t xml:space="preserve"> in terms of business and process capabilities rather than </w:t>
      </w:r>
      <w:r w:rsidRPr="003E6F83">
        <w:rPr>
          <w:rFonts w:ascii="Futura Bk" w:hAnsi="Futura Bk"/>
          <w:i/>
          <w:sz w:val="24"/>
          <w:szCs w:val="24"/>
        </w:rPr>
        <w:t>in terms of changes to particular applications/assets</w:t>
      </w:r>
      <w:r w:rsidRPr="003E6F83">
        <w:rPr>
          <w:rFonts w:ascii="Futura Bk" w:hAnsi="Futura Bk"/>
          <w:sz w:val="24"/>
          <w:szCs w:val="24"/>
        </w:rPr>
        <w:t>.</w:t>
      </w:r>
    </w:p>
    <w:p w14:paraId="1AA6CC58" w14:textId="77777777"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Preliminary Schedule and Milestones</w:t>
      </w:r>
      <w:r w:rsidRPr="003E6F83">
        <w:rPr>
          <w:rFonts w:ascii="Futura Bk" w:hAnsi="Futura Bk"/>
          <w:sz w:val="24"/>
          <w:szCs w:val="24"/>
          <w:u w:val="single"/>
        </w:rPr>
        <w:br/>
      </w:r>
      <w:r w:rsidRPr="003E6F83">
        <w:rPr>
          <w:rFonts w:ascii="Futura Bk" w:hAnsi="Futura Bk"/>
          <w:sz w:val="24"/>
          <w:szCs w:val="24"/>
        </w:rPr>
        <w:t xml:space="preserve">List the anticipated start and end dates of the </w:t>
      </w:r>
      <w:r>
        <w:rPr>
          <w:rFonts w:ascii="Futura Bk" w:hAnsi="Futura Bk"/>
          <w:sz w:val="24"/>
          <w:szCs w:val="24"/>
        </w:rPr>
        <w:t>project</w:t>
      </w:r>
      <w:r w:rsidRPr="003E6F83">
        <w:rPr>
          <w:rFonts w:ascii="Futura Bk" w:hAnsi="Futura Bk"/>
          <w:sz w:val="24"/>
          <w:szCs w:val="24"/>
        </w:rPr>
        <w:t>.  Include dates of required interim milestones as appropriate.</w:t>
      </w:r>
    </w:p>
    <w:p w14:paraId="0BFA1973" w14:textId="2BBEFB75"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Staffing estimates</w:t>
      </w:r>
      <w:r w:rsidRPr="003E6F83">
        <w:rPr>
          <w:rFonts w:ascii="Futura Bk" w:hAnsi="Futura Bk"/>
          <w:sz w:val="24"/>
          <w:szCs w:val="24"/>
          <w:u w:val="single"/>
        </w:rPr>
        <w:br/>
      </w:r>
      <w:r w:rsidR="00E138B1">
        <w:rPr>
          <w:rFonts w:ascii="Futura Bk" w:hAnsi="Futura Bk"/>
          <w:sz w:val="24"/>
          <w:szCs w:val="24"/>
        </w:rPr>
        <w:t xml:space="preserve">List </w:t>
      </w:r>
      <w:r>
        <w:rPr>
          <w:rFonts w:ascii="Futura Bk" w:hAnsi="Futura Bk"/>
          <w:sz w:val="24"/>
          <w:szCs w:val="24"/>
        </w:rPr>
        <w:t xml:space="preserve">the </w:t>
      </w:r>
      <w:r w:rsidR="00E138B1">
        <w:rPr>
          <w:rFonts w:ascii="Futura Bk" w:hAnsi="Futura Bk"/>
          <w:sz w:val="24"/>
          <w:szCs w:val="24"/>
        </w:rPr>
        <w:t>estimated</w:t>
      </w:r>
      <w:r>
        <w:rPr>
          <w:rFonts w:ascii="Futura Bk" w:hAnsi="Futura Bk"/>
          <w:sz w:val="24"/>
          <w:szCs w:val="24"/>
        </w:rPr>
        <w:t xml:space="preserve"> roles </w:t>
      </w:r>
      <w:r w:rsidR="00E138B1">
        <w:rPr>
          <w:rFonts w:ascii="Futura Bk" w:hAnsi="Futura Bk"/>
          <w:sz w:val="24"/>
          <w:szCs w:val="24"/>
        </w:rPr>
        <w:t>and % FTE required to complete the project (</w:t>
      </w:r>
      <w:proofErr w:type="spellStart"/>
      <w:r w:rsidR="00E138B1">
        <w:rPr>
          <w:rFonts w:ascii="Futura Bk" w:hAnsi="Futura Bk"/>
          <w:sz w:val="24"/>
          <w:szCs w:val="24"/>
        </w:rPr>
        <w:t>e.g</w:t>
      </w:r>
      <w:proofErr w:type="spellEnd"/>
      <w:r w:rsidR="00E138B1">
        <w:rPr>
          <w:rFonts w:ascii="Futura Bk" w:hAnsi="Futura Bk"/>
          <w:sz w:val="24"/>
          <w:szCs w:val="24"/>
        </w:rPr>
        <w:t xml:space="preserve"> 50% DBA, 10% web programmer)</w:t>
      </w:r>
      <w:r>
        <w:rPr>
          <w:rFonts w:ascii="Futura Bk" w:hAnsi="Futura Bk"/>
          <w:sz w:val="24"/>
          <w:szCs w:val="24"/>
        </w:rPr>
        <w:t xml:space="preserve">. </w:t>
      </w:r>
    </w:p>
    <w:p w14:paraId="1834CF72" w14:textId="1679CED9" w:rsidR="00254261" w:rsidRPr="00041C31" w:rsidRDefault="00937A4A"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Service</w:t>
      </w:r>
      <w:r w:rsidRPr="003E6F83">
        <w:rPr>
          <w:rFonts w:ascii="Futura Bk" w:hAnsi="Futura Bk"/>
          <w:sz w:val="24"/>
          <w:szCs w:val="24"/>
          <w:u w:val="single"/>
        </w:rPr>
        <w:br/>
      </w:r>
      <w:r w:rsidR="008B60B7">
        <w:rPr>
          <w:rFonts w:ascii="Futura Bk" w:hAnsi="Futura Bk"/>
          <w:sz w:val="24"/>
          <w:szCs w:val="24"/>
        </w:rPr>
        <w:t>E</w:t>
      </w:r>
      <w:r>
        <w:rPr>
          <w:rFonts w:ascii="Futura Bk" w:hAnsi="Futura Bk"/>
          <w:sz w:val="24"/>
          <w:szCs w:val="24"/>
        </w:rPr>
        <w:t xml:space="preserve">nter the proposed </w:t>
      </w:r>
      <w:r w:rsidR="00C566A8">
        <w:rPr>
          <w:rFonts w:ascii="Futura Bk" w:hAnsi="Futura Bk"/>
          <w:sz w:val="24"/>
          <w:szCs w:val="24"/>
        </w:rPr>
        <w:t xml:space="preserve">long-term </w:t>
      </w:r>
      <w:r>
        <w:rPr>
          <w:rFonts w:ascii="Futura Bk" w:hAnsi="Futura Bk"/>
          <w:sz w:val="24"/>
          <w:szCs w:val="24"/>
        </w:rPr>
        <w:t xml:space="preserve">owner of </w:t>
      </w:r>
      <w:r w:rsidR="008B60B7">
        <w:rPr>
          <w:rFonts w:ascii="Futura Bk" w:hAnsi="Futura Bk"/>
          <w:sz w:val="24"/>
          <w:szCs w:val="24"/>
        </w:rPr>
        <w:t>the delivered solution when the project completes</w:t>
      </w:r>
      <w:r>
        <w:rPr>
          <w:rFonts w:ascii="Futura Bk" w:hAnsi="Futura Bk"/>
          <w:sz w:val="24"/>
          <w:szCs w:val="24"/>
        </w:rPr>
        <w:t>.</w:t>
      </w:r>
    </w:p>
    <w:p w14:paraId="3ABA8B9D" w14:textId="0DD182EF" w:rsidR="00041C31" w:rsidRDefault="00041C31" w:rsidP="00041C3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Financial Estimate</w:t>
      </w:r>
      <w:r w:rsidR="001B0156">
        <w:rPr>
          <w:rFonts w:ascii="Futura Bk" w:hAnsi="Futura Bk"/>
          <w:sz w:val="24"/>
          <w:szCs w:val="24"/>
          <w:u w:val="single"/>
        </w:rPr>
        <w:t xml:space="preserve"> </w:t>
      </w:r>
      <w:r w:rsidR="001B0156" w:rsidRPr="001B0156">
        <w:rPr>
          <w:rFonts w:ascii="Futura Bk" w:hAnsi="Futura Bk"/>
          <w:sz w:val="24"/>
          <w:szCs w:val="24"/>
        </w:rPr>
        <w:t>(</w:t>
      </w:r>
      <w:r w:rsidR="001B0156">
        <w:rPr>
          <w:rFonts w:ascii="Futura Bk" w:hAnsi="Futura Bk"/>
          <w:sz w:val="24"/>
          <w:szCs w:val="24"/>
        </w:rPr>
        <w:t xml:space="preserve">summary of </w:t>
      </w:r>
      <w:r w:rsidR="001B0156" w:rsidRPr="001B0156">
        <w:rPr>
          <w:rFonts w:ascii="Futura Bk" w:hAnsi="Futura Bk"/>
          <w:sz w:val="24"/>
          <w:szCs w:val="24"/>
        </w:rPr>
        <w:t>cost-benefit analysis)</w:t>
      </w:r>
    </w:p>
    <w:p w14:paraId="185E348B" w14:textId="4F458E1D" w:rsidR="00041C31" w:rsidRDefault="00041C31" w:rsidP="00041C31">
      <w:pPr>
        <w:keepNext w:val="0"/>
        <w:keepLines w:val="0"/>
        <w:ind w:left="540"/>
        <w:rPr>
          <w:rFonts w:ascii="Futura Bk" w:hAnsi="Futura Bk"/>
          <w:sz w:val="24"/>
          <w:szCs w:val="24"/>
        </w:rPr>
      </w:pPr>
      <w:r>
        <w:rPr>
          <w:rFonts w:ascii="Futura Bk" w:hAnsi="Futura Bk"/>
          <w:sz w:val="24"/>
          <w:szCs w:val="24"/>
        </w:rPr>
        <w:t xml:space="preserve">Under Total Costs, list the expected cost to deploy the project (include software, hardware, </w:t>
      </w:r>
      <w:r w:rsidR="00DC6E09">
        <w:rPr>
          <w:rFonts w:ascii="Futura Bk" w:hAnsi="Futura Bk"/>
          <w:sz w:val="24"/>
          <w:szCs w:val="24"/>
        </w:rPr>
        <w:t xml:space="preserve">vendor costs, </w:t>
      </w:r>
      <w:r>
        <w:rPr>
          <w:rFonts w:ascii="Futura Bk" w:hAnsi="Futura Bk"/>
          <w:sz w:val="24"/>
          <w:szCs w:val="24"/>
        </w:rPr>
        <w:t>training, travel, marketing, etc.).  List the expected annual cost to maintain the delivered solution (include maintenance fees, service costs, renewals, additional staffing, etc.)</w:t>
      </w:r>
    </w:p>
    <w:p w14:paraId="45D69738" w14:textId="015FBD3B" w:rsidR="00041C31" w:rsidRDefault="00041C31" w:rsidP="00041C31">
      <w:pPr>
        <w:keepNext w:val="0"/>
        <w:keepLines w:val="0"/>
        <w:ind w:left="540"/>
        <w:rPr>
          <w:rFonts w:ascii="Futura Bk" w:hAnsi="Futura Bk"/>
          <w:sz w:val="24"/>
          <w:szCs w:val="24"/>
        </w:rPr>
      </w:pPr>
      <w:r>
        <w:rPr>
          <w:rFonts w:ascii="Futura Bk" w:hAnsi="Futura Bk"/>
          <w:sz w:val="24"/>
          <w:szCs w:val="24"/>
        </w:rPr>
        <w:t>Under Total Benefits, list the expected income or recovery costs (people, hardware, software renewals, additional fees, etc.)</w:t>
      </w:r>
    </w:p>
    <w:p w14:paraId="000DBA83" w14:textId="6610846B" w:rsidR="00DC6E09" w:rsidRDefault="00DC6E09" w:rsidP="00041C31">
      <w:pPr>
        <w:keepNext w:val="0"/>
        <w:keepLines w:val="0"/>
        <w:ind w:left="540"/>
        <w:rPr>
          <w:rFonts w:ascii="Futura Bk" w:hAnsi="Futura Bk"/>
          <w:sz w:val="24"/>
          <w:szCs w:val="24"/>
        </w:rPr>
      </w:pPr>
      <w:r>
        <w:rPr>
          <w:rFonts w:ascii="Futura Bk" w:hAnsi="Futura Bk"/>
          <w:sz w:val="24"/>
          <w:szCs w:val="24"/>
        </w:rPr>
        <w:t>Under Funding source, list the index/account, grant name or organization to provide funding</w:t>
      </w:r>
    </w:p>
    <w:p w14:paraId="2AFC4960" w14:textId="2B97C337" w:rsidR="00E138B1" w:rsidRPr="00EC4CBC" w:rsidRDefault="00E138B1" w:rsidP="00E138B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Dependencies, Assumptions, and Constraints</w:t>
      </w:r>
      <w:r w:rsidRPr="003E6F83">
        <w:rPr>
          <w:rFonts w:ascii="Futura Bk" w:hAnsi="Futura Bk"/>
          <w:sz w:val="24"/>
          <w:szCs w:val="24"/>
          <w:u w:val="single"/>
        </w:rPr>
        <w:br/>
      </w:r>
      <w:r w:rsidRPr="003E6F83">
        <w:rPr>
          <w:rFonts w:ascii="Futura Bk" w:hAnsi="Futura Bk"/>
          <w:sz w:val="24"/>
          <w:szCs w:val="24"/>
        </w:rPr>
        <w:t xml:space="preserve">List related </w:t>
      </w:r>
      <w:r>
        <w:rPr>
          <w:rFonts w:ascii="Futura Bk" w:hAnsi="Futura Bk"/>
          <w:sz w:val="24"/>
          <w:szCs w:val="24"/>
        </w:rPr>
        <w:t>project</w:t>
      </w:r>
      <w:r w:rsidRPr="003E6F83">
        <w:rPr>
          <w:rFonts w:ascii="Futura Bk" w:hAnsi="Futura Bk"/>
          <w:sz w:val="24"/>
          <w:szCs w:val="24"/>
        </w:rPr>
        <w:t xml:space="preserve"> deliverables, important assumptions made, and imposed constraints.</w:t>
      </w:r>
      <w:r w:rsidRPr="00EC4CBC">
        <w:t xml:space="preserve"> </w:t>
      </w:r>
      <w:r>
        <w:t xml:space="preserve">  </w:t>
      </w:r>
      <w:r>
        <w:rPr>
          <w:rFonts w:ascii="Futura Bk" w:hAnsi="Futura Bk"/>
          <w:sz w:val="24"/>
          <w:szCs w:val="24"/>
        </w:rPr>
        <w:t>N</w:t>
      </w:r>
      <w:r w:rsidRPr="00EC4CBC">
        <w:rPr>
          <w:rFonts w:ascii="Futura Bk" w:hAnsi="Futura Bk"/>
          <w:sz w:val="24"/>
          <w:szCs w:val="24"/>
        </w:rPr>
        <w:t xml:space="preserve">ote </w:t>
      </w:r>
      <w:r>
        <w:rPr>
          <w:rFonts w:ascii="Futura Bk" w:hAnsi="Futura Bk"/>
          <w:sz w:val="24"/>
          <w:szCs w:val="24"/>
        </w:rPr>
        <w:t xml:space="preserve">if the </w:t>
      </w:r>
      <w:r w:rsidRPr="00EC4CBC">
        <w:rPr>
          <w:rFonts w:ascii="Futura Bk" w:hAnsi="Futura Bk"/>
          <w:sz w:val="24"/>
          <w:szCs w:val="24"/>
        </w:rPr>
        <w:t xml:space="preserve">project's benefits are </w:t>
      </w:r>
      <w:r>
        <w:rPr>
          <w:rFonts w:ascii="Futura Bk" w:hAnsi="Futura Bk"/>
          <w:sz w:val="24"/>
          <w:szCs w:val="24"/>
        </w:rPr>
        <w:t xml:space="preserve">dependent on other project delivery dates, business projects/events or seasonal trends </w:t>
      </w:r>
      <w:r w:rsidRPr="00EC4CBC">
        <w:rPr>
          <w:rFonts w:ascii="Futura Bk" w:hAnsi="Futura Bk"/>
          <w:sz w:val="24"/>
          <w:szCs w:val="24"/>
        </w:rPr>
        <w:t>(e.g., in time for back-to-school).</w:t>
      </w:r>
    </w:p>
    <w:p w14:paraId="3D06FF30" w14:textId="77777777"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Issues and Risks</w:t>
      </w:r>
      <w:r w:rsidRPr="003E6F83">
        <w:rPr>
          <w:rFonts w:ascii="Futura Bk" w:hAnsi="Futura Bk"/>
          <w:sz w:val="24"/>
          <w:szCs w:val="24"/>
          <w:u w:val="single"/>
        </w:rPr>
        <w:br/>
      </w:r>
      <w:r w:rsidRPr="003E6F83">
        <w:rPr>
          <w:rFonts w:ascii="Futura Bk" w:hAnsi="Futura Bk"/>
          <w:sz w:val="24"/>
          <w:szCs w:val="24"/>
        </w:rPr>
        <w:t xml:space="preserve">Document any anticipated issues and risks with the </w:t>
      </w:r>
      <w:r>
        <w:rPr>
          <w:rFonts w:ascii="Futura Bk" w:hAnsi="Futura Bk"/>
          <w:sz w:val="24"/>
          <w:szCs w:val="24"/>
        </w:rPr>
        <w:t>project that should be considered during portfolio planning</w:t>
      </w:r>
      <w:r w:rsidRPr="003E6F83">
        <w:rPr>
          <w:rFonts w:ascii="Futura Bk" w:hAnsi="Futura Bk"/>
          <w:sz w:val="24"/>
          <w:szCs w:val="24"/>
        </w:rPr>
        <w:t>.</w:t>
      </w:r>
    </w:p>
    <w:p w14:paraId="5078A5CF" w14:textId="77777777" w:rsidR="00254261" w:rsidRDefault="00254261" w:rsidP="00254261">
      <w:pPr>
        <w:pStyle w:val="BoxSeperator"/>
      </w:pPr>
    </w:p>
    <w:p w14:paraId="3F7DDA14" w14:textId="77777777" w:rsidR="003E6F83" w:rsidRPr="00254261" w:rsidRDefault="003E6F83" w:rsidP="00254261"/>
    <w:sectPr w:rsidR="003E6F83" w:rsidRPr="00254261" w:rsidSect="003E6F83">
      <w:headerReference w:type="default" r:id="rId18"/>
      <w:footerReference w:type="default" r:id="rId19"/>
      <w:headerReference w:type="first" r:id="rId20"/>
      <w:pgSz w:w="11909" w:h="16834" w:code="9"/>
      <w:pgMar w:top="792" w:right="720" w:bottom="662" w:left="720" w:header="562" w:footer="562" w:gutter="0"/>
      <w:pgNumType w:start="1"/>
      <w:cols w:space="29"/>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F50B" w14:textId="77777777" w:rsidR="00B17986" w:rsidRDefault="00B17986">
      <w:r>
        <w:separator/>
      </w:r>
    </w:p>
  </w:endnote>
  <w:endnote w:type="continuationSeparator" w:id="0">
    <w:p w14:paraId="1F8FD96B" w14:textId="77777777" w:rsidR="00B17986" w:rsidRDefault="00B1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 Bk">
    <w:altName w:val="Arial"/>
    <w:charset w:val="00"/>
    <w:family w:val="swiss"/>
    <w:pitch w:val="variable"/>
    <w:sig w:usb0="00000001"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Futura Lt">
    <w:altName w:val="Arial"/>
    <w:charset w:val="00"/>
    <w:family w:val="swiss"/>
    <w:pitch w:val="variable"/>
    <w:sig w:usb0="00000001" w:usb1="5000204A"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Md">
    <w:altName w:val="Lucida Sans Unicode"/>
    <w:charset w:val="00"/>
    <w:family w:val="swiss"/>
    <w:pitch w:val="variable"/>
    <w:sig w:usb0="00000001" w:usb1="5000204A" w:usb2="00000000" w:usb3="00000000" w:csb0="0000009F" w:csb1="00000000"/>
  </w:font>
  <w:font w:name="HP Logo">
    <w:altName w:val="Times New Roman"/>
    <w:charset w:val="00"/>
    <w:family w:val="auto"/>
    <w:pitch w:val="variable"/>
    <w:sig w:usb0="00000087" w:usb1="00000000" w:usb2="00000000" w:usb3="00000000" w:csb0="0000001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E27B" w14:textId="77777777" w:rsidR="000140BE" w:rsidRDefault="000140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55EA" w14:textId="539679F3" w:rsidR="00B17986" w:rsidRDefault="00B17986">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Pr>
        <w:rFonts w:ascii="Futura Md" w:hAnsi="Futura Md"/>
        <w:noProof/>
        <w:sz w:val="16"/>
      </w:rPr>
      <w:t>28-Jul-16</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0140BE">
      <w:rPr>
        <w:rFonts w:ascii="Futura Md" w:hAnsi="Futura Md"/>
        <w:noProof/>
      </w:rPr>
      <w:t>1</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t xml:space="preserve"> </w:t>
    </w:r>
  </w:p>
  <w:p w14:paraId="6E33AC26" w14:textId="5031314A" w:rsidR="00B17986" w:rsidRPr="0022446C" w:rsidRDefault="00B17986">
    <w:pPr>
      <w:tabs>
        <w:tab w:val="left" w:pos="6585"/>
      </w:tabs>
      <w:rPr>
        <w:rFonts w:ascii="Futura Md" w:hAnsi="Futura Md"/>
        <w:snapToGrid w:val="0"/>
        <w:sz w:val="16"/>
      </w:rPr>
    </w:pPr>
    <w:r>
      <w:rPr>
        <w:rFonts w:ascii="Futura Md" w:hAnsi="Futura Md"/>
        <w:snapToGrid w:val="0"/>
        <w:sz w:val="16"/>
      </w:rPr>
      <w:t>Version 13.1</w:t>
    </w:r>
    <w:r>
      <w:rPr>
        <w:rFonts w:ascii="Futura Md" w:hAnsi="Futura Md"/>
        <w:snapToGrid w:val="0"/>
        <w:sz w:val="16"/>
      </w:rPr>
      <w:fldChar w:fldCharType="begin"/>
    </w:r>
    <w:r>
      <w:rPr>
        <w:rFonts w:ascii="Futura Md" w:hAnsi="Futura Md"/>
        <w:snapToGrid w:val="0"/>
        <w:sz w:val="16"/>
      </w:rPr>
      <w:instrText xml:space="preserve"> FILENAME \p </w:instrText>
    </w:r>
    <w:r>
      <w:rPr>
        <w:rFonts w:ascii="Futura Md" w:hAnsi="Futura Md"/>
        <w:snapToGrid w:val="0"/>
        <w:sz w:val="16"/>
      </w:rPr>
      <w:fldChar w:fldCharType="end"/>
    </w:r>
    <w:r>
      <w:rPr>
        <w:rFonts w:ascii="Futura Md" w:hAnsi="Futura Md"/>
        <w:snapToGrid w:val="0"/>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B863" w14:textId="77777777" w:rsidR="000140BE" w:rsidRDefault="000140B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AF7F" w14:textId="5192274C" w:rsidR="00B17986" w:rsidRDefault="00B17986">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Pr>
        <w:rFonts w:ascii="Futura Md" w:hAnsi="Futura Md"/>
        <w:noProof/>
        <w:sz w:val="16"/>
      </w:rPr>
      <w:t>28-Jul-16</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Pr>
        <w:rFonts w:ascii="Futura Md" w:hAnsi="Futura Md"/>
        <w:noProof/>
      </w:rPr>
      <w:t>1</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t xml:space="preserve"> </w:t>
    </w:r>
  </w:p>
  <w:p w14:paraId="37689891" w14:textId="77777777" w:rsidR="00B17986" w:rsidRDefault="00B17986">
    <w:pPr>
      <w:tabs>
        <w:tab w:val="left" w:pos="6585"/>
      </w:tabs>
      <w:rPr>
        <w:rFonts w:ascii="Futura Md" w:hAnsi="Futura Md"/>
      </w:rPr>
    </w:pPr>
    <w:r>
      <w:rPr>
        <w:rFonts w:ascii="Futura Md" w:hAnsi="Futura Md"/>
        <w:snapToGrid w:val="0"/>
        <w:sz w:val="16"/>
      </w:rPr>
      <w:fldChar w:fldCharType="begin"/>
    </w:r>
    <w:r>
      <w:rPr>
        <w:rFonts w:ascii="Futura Md" w:hAnsi="Futura Md"/>
        <w:snapToGrid w:val="0"/>
        <w:sz w:val="16"/>
      </w:rPr>
      <w:instrText xml:space="preserve"> FILENAME \p </w:instrText>
    </w:r>
    <w:r>
      <w:rPr>
        <w:rFonts w:ascii="Futura Md" w:hAnsi="Futura Md"/>
        <w:snapToGrid w:val="0"/>
        <w:sz w:val="16"/>
      </w:rPr>
      <w:fldChar w:fldCharType="separate"/>
    </w:r>
    <w:r>
      <w:rPr>
        <w:rFonts w:ascii="Futura Md" w:hAnsi="Futura Md"/>
        <w:noProof/>
        <w:snapToGrid w:val="0"/>
        <w:sz w:val="16"/>
      </w:rPr>
      <w:t>Document1</w:t>
    </w:r>
    <w:r>
      <w:rPr>
        <w:rFonts w:ascii="Futura Md" w:hAnsi="Futura Md"/>
        <w:snapToGrid w:val="0"/>
        <w:sz w:val="16"/>
      </w:rPr>
      <w:fldChar w:fldCharType="end"/>
    </w:r>
    <w:r>
      <w:rPr>
        <w:rFonts w:ascii="Futura Md" w:hAnsi="Futura Md"/>
        <w:snapToGrid w:val="0"/>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592BA" w14:textId="77777777" w:rsidR="00B17986" w:rsidRDefault="00B17986">
      <w:r>
        <w:separator/>
      </w:r>
    </w:p>
  </w:footnote>
  <w:footnote w:type="continuationSeparator" w:id="0">
    <w:p w14:paraId="6A3A0EC6" w14:textId="77777777" w:rsidR="00B17986" w:rsidRDefault="00B17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9E10A" w14:textId="77777777" w:rsidR="000140BE" w:rsidRDefault="000140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6367"/>
      <w:gridCol w:w="1177"/>
      <w:gridCol w:w="1312"/>
    </w:tblGrid>
    <w:tr w:rsidR="00B17986" w14:paraId="790BE202" w14:textId="77777777" w:rsidTr="00D10DE0">
      <w:trPr>
        <w:cantSplit/>
      </w:trPr>
      <w:tc>
        <w:tcPr>
          <w:tcW w:w="10728" w:type="dxa"/>
          <w:gridSpan w:val="4"/>
        </w:tcPr>
        <w:p w14:paraId="177EDDB3" w14:textId="36077C15" w:rsidR="00B17986" w:rsidRDefault="00B17986" w:rsidP="00370D3A">
          <w:pPr>
            <w:pStyle w:val="Title"/>
            <w:spacing w:before="0" w:after="0"/>
            <w:rPr>
              <w:rFonts w:ascii="Futura Md" w:hAnsi="Futura Md"/>
              <w:sz w:val="32"/>
            </w:rPr>
          </w:pPr>
          <w:bookmarkStart w:id="0" w:name="_GoBack" w:colFirst="0" w:colLast="0"/>
          <w:r>
            <w:rPr>
              <w:rFonts w:ascii="Futura Md" w:hAnsi="Futura Md"/>
              <w:sz w:val="32"/>
            </w:rPr>
            <w:t>Project Data Sheet</w:t>
          </w:r>
        </w:p>
      </w:tc>
    </w:tr>
    <w:tr w:rsidR="00B17986" w14:paraId="2F7C5313" w14:textId="77777777" w:rsidTr="004243B7">
      <w:trPr>
        <w:cantSplit/>
      </w:trPr>
      <w:tc>
        <w:tcPr>
          <w:tcW w:w="1872" w:type="dxa"/>
        </w:tcPr>
        <w:p w14:paraId="57EA5997" w14:textId="77777777" w:rsidR="00B17986" w:rsidRDefault="00B17986">
          <w:pPr>
            <w:pStyle w:val="Header"/>
            <w:rPr>
              <w:rFonts w:ascii="Futura Md" w:hAnsi="Futura Md"/>
            </w:rPr>
          </w:pPr>
          <w:r>
            <w:rPr>
              <w:rFonts w:ascii="Futura Md" w:hAnsi="Futura Md"/>
            </w:rPr>
            <w:t>Project Name</w:t>
          </w:r>
        </w:p>
      </w:tc>
      <w:tc>
        <w:tcPr>
          <w:tcW w:w="8856" w:type="dxa"/>
          <w:gridSpan w:val="3"/>
        </w:tcPr>
        <w:p w14:paraId="547BE13A" w14:textId="521756E6" w:rsidR="00B17986" w:rsidRDefault="00B17986">
          <w:pPr>
            <w:pStyle w:val="Header"/>
            <w:rPr>
              <w:rFonts w:ascii="Futura Md" w:hAnsi="Futura Md"/>
            </w:rPr>
          </w:pPr>
          <w:r>
            <w:rPr>
              <w:rFonts w:ascii="Futura Md" w:hAnsi="Futura Md"/>
            </w:rPr>
            <w:t>E-Signature Implementation (DocuSign)</w:t>
          </w:r>
        </w:p>
      </w:tc>
    </w:tr>
    <w:tr w:rsidR="00B17986" w14:paraId="2836BE1E" w14:textId="77777777" w:rsidTr="004243B7">
      <w:trPr>
        <w:cantSplit/>
      </w:trPr>
      <w:tc>
        <w:tcPr>
          <w:tcW w:w="1872" w:type="dxa"/>
        </w:tcPr>
        <w:p w14:paraId="77D463CB" w14:textId="5736E90C" w:rsidR="00B17986" w:rsidRDefault="00B17986">
          <w:pPr>
            <w:pStyle w:val="Header"/>
            <w:rPr>
              <w:rFonts w:ascii="Futura Md" w:hAnsi="Futura Md"/>
            </w:rPr>
          </w:pPr>
          <w:r>
            <w:rPr>
              <w:rFonts w:ascii="Futura Md" w:hAnsi="Futura Md"/>
            </w:rPr>
            <w:t>Project Sponsor</w:t>
          </w:r>
        </w:p>
      </w:tc>
      <w:tc>
        <w:tcPr>
          <w:tcW w:w="8856" w:type="dxa"/>
          <w:gridSpan w:val="3"/>
        </w:tcPr>
        <w:p w14:paraId="2A054BB9" w14:textId="7C46D481" w:rsidR="00B17986" w:rsidRDefault="00B17986" w:rsidP="00370D3A">
          <w:pPr>
            <w:pStyle w:val="Header"/>
            <w:rPr>
              <w:rFonts w:ascii="Futura Md" w:hAnsi="Futura Md"/>
            </w:rPr>
          </w:pPr>
          <w:r>
            <w:rPr>
              <w:rFonts w:ascii="Futura Md" w:hAnsi="Futura Md"/>
            </w:rPr>
            <w:t>Kent Kuo</w:t>
          </w:r>
        </w:p>
      </w:tc>
    </w:tr>
    <w:tr w:rsidR="00B17986" w14:paraId="451C94C5" w14:textId="77777777" w:rsidTr="004243B7">
      <w:trPr>
        <w:cantSplit/>
      </w:trPr>
      <w:tc>
        <w:tcPr>
          <w:tcW w:w="1872" w:type="dxa"/>
        </w:tcPr>
        <w:p w14:paraId="4F8BD40C" w14:textId="77777777" w:rsidR="00B17986" w:rsidRDefault="00B17986">
          <w:pPr>
            <w:pStyle w:val="Header"/>
            <w:rPr>
              <w:rFonts w:ascii="Futura Md" w:hAnsi="Futura Md"/>
            </w:rPr>
          </w:pPr>
          <w:r>
            <w:rPr>
              <w:rFonts w:ascii="Futura Md" w:hAnsi="Futura Md"/>
            </w:rPr>
            <w:t>Project Manager</w:t>
          </w:r>
        </w:p>
      </w:tc>
      <w:tc>
        <w:tcPr>
          <w:tcW w:w="6367" w:type="dxa"/>
        </w:tcPr>
        <w:p w14:paraId="4252A986" w14:textId="1AE57ED6" w:rsidR="00B17986" w:rsidRDefault="00B17986">
          <w:pPr>
            <w:pStyle w:val="Header"/>
            <w:rPr>
              <w:rFonts w:ascii="Futura Md" w:hAnsi="Futura Md"/>
            </w:rPr>
          </w:pPr>
          <w:r>
            <w:rPr>
              <w:rFonts w:ascii="Futura Md" w:hAnsi="Futura Md"/>
            </w:rPr>
            <w:t>Hollie Pitts</w:t>
          </w:r>
        </w:p>
      </w:tc>
      <w:tc>
        <w:tcPr>
          <w:tcW w:w="1177" w:type="dxa"/>
        </w:tcPr>
        <w:p w14:paraId="783E595C" w14:textId="77777777" w:rsidR="00B17986" w:rsidRDefault="00B17986" w:rsidP="00D10DE0">
          <w:pPr>
            <w:pStyle w:val="Header"/>
            <w:jc w:val="right"/>
            <w:rPr>
              <w:rFonts w:ascii="Futura Md" w:hAnsi="Futura Md"/>
            </w:rPr>
          </w:pPr>
          <w:r>
            <w:rPr>
              <w:rFonts w:ascii="Futura Md" w:hAnsi="Futura Md"/>
            </w:rPr>
            <w:t>Date</w:t>
          </w:r>
        </w:p>
      </w:tc>
      <w:tc>
        <w:tcPr>
          <w:tcW w:w="1312" w:type="dxa"/>
        </w:tcPr>
        <w:p w14:paraId="0AF71CE8" w14:textId="4E09A705" w:rsidR="00B17986" w:rsidRDefault="000140BE">
          <w:pPr>
            <w:pStyle w:val="Header"/>
            <w:rPr>
              <w:rFonts w:ascii="Futura Md" w:hAnsi="Futura Md"/>
            </w:rPr>
          </w:pPr>
          <w:r>
            <w:rPr>
              <w:rFonts w:ascii="Futura Md" w:hAnsi="Futura Md"/>
            </w:rPr>
            <w:t>7/29</w:t>
          </w:r>
          <w:r w:rsidR="00B17986">
            <w:rPr>
              <w:rFonts w:ascii="Futura Md" w:hAnsi="Futura Md"/>
            </w:rPr>
            <w:t>/2016</w:t>
          </w:r>
        </w:p>
      </w:tc>
    </w:tr>
  </w:tbl>
  <w:bookmarkEnd w:id="0"/>
  <w:p w14:paraId="74843503" w14:textId="77777777" w:rsidR="00B17986" w:rsidRPr="0074341B" w:rsidRDefault="00B17986">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D794" w14:textId="77777777" w:rsidR="00B17986" w:rsidRPr="00FE6ED7" w:rsidRDefault="00B17986" w:rsidP="00AC58D2">
    <w:pPr>
      <w:jc w:val="center"/>
      <w:rPr>
        <w:rFonts w:ascii="Futura Md" w:hAnsi="Futura Md"/>
        <w:noProof/>
        <w:sz w:val="32"/>
        <w:szCs w:val="32"/>
      </w:rPr>
    </w:pPr>
    <w:r>
      <w:rPr>
        <w:rFonts w:ascii="Futura Md" w:hAnsi="Futura Md"/>
        <w:noProof/>
        <w:sz w:val="32"/>
        <w:szCs w:val="32"/>
      </w:rPr>
      <w:t>Program Data Sheet Appendix</w:t>
    </w:r>
    <w:r w:rsidRPr="00FE6ED7">
      <w:rPr>
        <w:rFonts w:ascii="Futura Md" w:hAnsi="Futura Md"/>
        <w:noProof/>
        <w:sz w:val="32"/>
        <w:szCs w:val="32"/>
      </w:rPr>
      <w:t xml:space="preserve"> </w:t>
    </w:r>
  </w:p>
  <w:p w14:paraId="313718F1" w14:textId="77777777" w:rsidR="00B17986" w:rsidRDefault="00B1798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2081"/>
      <w:gridCol w:w="4320"/>
      <w:gridCol w:w="2610"/>
    </w:tblGrid>
    <w:tr w:rsidR="00B17986" w14:paraId="4FA5FB84" w14:textId="77777777">
      <w:trPr>
        <w:cantSplit/>
      </w:trPr>
      <w:tc>
        <w:tcPr>
          <w:tcW w:w="1807" w:type="dxa"/>
          <w:vMerge w:val="restart"/>
        </w:tcPr>
        <w:p w14:paraId="75D4CBAD" w14:textId="77777777" w:rsidR="00B17986" w:rsidRDefault="00B17986">
          <w:pPr>
            <w:rPr>
              <w:rFonts w:ascii="HP Logo" w:hAnsi="HP Logo"/>
              <w:noProof/>
            </w:rPr>
          </w:pPr>
        </w:p>
      </w:tc>
      <w:tc>
        <w:tcPr>
          <w:tcW w:w="6401" w:type="dxa"/>
          <w:gridSpan w:val="2"/>
        </w:tcPr>
        <w:p w14:paraId="7F969678" w14:textId="77777777" w:rsidR="00B17986" w:rsidRDefault="00B17986" w:rsidP="003A14AA">
          <w:pPr>
            <w:pStyle w:val="Title"/>
            <w:spacing w:before="0" w:after="0"/>
            <w:rPr>
              <w:rFonts w:ascii="Futura Md" w:hAnsi="Futura Md"/>
              <w:sz w:val="32"/>
            </w:rPr>
          </w:pPr>
          <w:r>
            <w:rPr>
              <w:rFonts w:ascii="Futura Md" w:hAnsi="Futura Md"/>
              <w:sz w:val="32"/>
            </w:rPr>
            <w:t>Project Proposal Data Sheet</w:t>
          </w:r>
        </w:p>
      </w:tc>
      <w:tc>
        <w:tcPr>
          <w:tcW w:w="2610" w:type="dxa"/>
          <w:vMerge w:val="restart"/>
        </w:tcPr>
        <w:p w14:paraId="4F1765B7" w14:textId="77777777" w:rsidR="00B17986" w:rsidRDefault="00B17986">
          <w:pPr>
            <w:rPr>
              <w:rFonts w:ascii="HP Logo" w:hAnsi="HP Logo"/>
              <w:noProof/>
            </w:rPr>
          </w:pPr>
        </w:p>
      </w:tc>
    </w:tr>
    <w:tr w:rsidR="00B17986" w14:paraId="3DBCC6C1" w14:textId="77777777">
      <w:trPr>
        <w:cantSplit/>
      </w:trPr>
      <w:tc>
        <w:tcPr>
          <w:tcW w:w="1807" w:type="dxa"/>
          <w:vMerge/>
        </w:tcPr>
        <w:p w14:paraId="2DAECF38" w14:textId="77777777" w:rsidR="00B17986" w:rsidRDefault="00B17986"/>
      </w:tc>
      <w:tc>
        <w:tcPr>
          <w:tcW w:w="2081" w:type="dxa"/>
        </w:tcPr>
        <w:p w14:paraId="26507023" w14:textId="77777777" w:rsidR="00B17986" w:rsidRDefault="00B17986">
          <w:pPr>
            <w:pStyle w:val="Header"/>
            <w:rPr>
              <w:rFonts w:ascii="Futura Md" w:hAnsi="Futura Md"/>
            </w:rPr>
          </w:pPr>
          <w:r>
            <w:rPr>
              <w:rFonts w:ascii="Futura Md" w:hAnsi="Futura Md"/>
            </w:rPr>
            <w:t>Project Name</w:t>
          </w:r>
        </w:p>
      </w:tc>
      <w:tc>
        <w:tcPr>
          <w:tcW w:w="4320" w:type="dxa"/>
        </w:tcPr>
        <w:p w14:paraId="76EAAB8E" w14:textId="77777777" w:rsidR="00B17986" w:rsidRDefault="00B17986">
          <w:pPr>
            <w:pStyle w:val="Header"/>
            <w:rPr>
              <w:rFonts w:ascii="Futura Md" w:hAnsi="Futura Md"/>
            </w:rPr>
          </w:pPr>
        </w:p>
      </w:tc>
      <w:tc>
        <w:tcPr>
          <w:tcW w:w="2610" w:type="dxa"/>
          <w:vMerge/>
        </w:tcPr>
        <w:p w14:paraId="23C4534F" w14:textId="77777777" w:rsidR="00B17986" w:rsidRDefault="00B17986"/>
      </w:tc>
    </w:tr>
    <w:tr w:rsidR="00B17986" w14:paraId="63CA4CB8" w14:textId="77777777">
      <w:trPr>
        <w:cantSplit/>
      </w:trPr>
      <w:tc>
        <w:tcPr>
          <w:tcW w:w="1807" w:type="dxa"/>
          <w:vMerge/>
        </w:tcPr>
        <w:p w14:paraId="0E21B7C7" w14:textId="77777777" w:rsidR="00B17986" w:rsidRDefault="00B17986"/>
      </w:tc>
      <w:tc>
        <w:tcPr>
          <w:tcW w:w="2081" w:type="dxa"/>
        </w:tcPr>
        <w:p w14:paraId="3E9402B8" w14:textId="77777777" w:rsidR="00B17986" w:rsidRDefault="00B17986">
          <w:pPr>
            <w:pStyle w:val="Header"/>
            <w:rPr>
              <w:rFonts w:ascii="Futura Md" w:hAnsi="Futura Md"/>
            </w:rPr>
          </w:pPr>
          <w:r>
            <w:rPr>
              <w:rFonts w:ascii="Futura Md" w:hAnsi="Futura Md"/>
            </w:rPr>
            <w:t>Project Manager</w:t>
          </w:r>
        </w:p>
      </w:tc>
      <w:tc>
        <w:tcPr>
          <w:tcW w:w="4320" w:type="dxa"/>
        </w:tcPr>
        <w:p w14:paraId="4F3913E0" w14:textId="77777777" w:rsidR="00B17986" w:rsidRDefault="00B17986">
          <w:pPr>
            <w:pStyle w:val="Header"/>
            <w:rPr>
              <w:rFonts w:ascii="Futura Md" w:hAnsi="Futura Md"/>
            </w:rPr>
          </w:pPr>
        </w:p>
      </w:tc>
      <w:tc>
        <w:tcPr>
          <w:tcW w:w="2610" w:type="dxa"/>
          <w:vMerge/>
        </w:tcPr>
        <w:p w14:paraId="5BBC59B5" w14:textId="77777777" w:rsidR="00B17986" w:rsidRDefault="00B17986"/>
      </w:tc>
    </w:tr>
  </w:tbl>
  <w:p w14:paraId="62EE121F" w14:textId="77777777" w:rsidR="00B17986" w:rsidRPr="0074341B" w:rsidRDefault="00B17986">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713B" w14:textId="7CF4A63D" w:rsidR="00B17986" w:rsidRPr="00FE6ED7" w:rsidRDefault="00B17986" w:rsidP="00AC58D2">
    <w:pPr>
      <w:jc w:val="center"/>
      <w:rPr>
        <w:rFonts w:ascii="Futura Md" w:hAnsi="Futura Md"/>
        <w:noProof/>
        <w:sz w:val="32"/>
        <w:szCs w:val="32"/>
      </w:rPr>
    </w:pPr>
    <w:r>
      <w:rPr>
        <w:rFonts w:ascii="Futura Md" w:hAnsi="Futura Md"/>
        <w:noProof/>
        <w:sz w:val="32"/>
        <w:szCs w:val="32"/>
      </w:rPr>
      <w:t>Project Data Sheet Appendix</w:t>
    </w:r>
    <w:r w:rsidRPr="00FE6ED7">
      <w:rPr>
        <w:rFonts w:ascii="Futura Md" w:hAnsi="Futura Md"/>
        <w:noProof/>
        <w:sz w:val="32"/>
        <w:szCs w:val="32"/>
      </w:rPr>
      <w:t xml:space="preserve"> </w:t>
    </w:r>
  </w:p>
  <w:p w14:paraId="4741A4CC" w14:textId="77777777" w:rsidR="00B17986" w:rsidRDefault="00B179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3EA7"/>
    <w:multiLevelType w:val="hybridMultilevel"/>
    <w:tmpl w:val="4686F27A"/>
    <w:lvl w:ilvl="0" w:tplc="0409000F">
      <w:start w:val="1"/>
      <w:numFmt w:val="decimal"/>
      <w:lvlText w:val="%1."/>
      <w:lvlJc w:val="left"/>
      <w:pPr>
        <w:tabs>
          <w:tab w:val="num" w:pos="360"/>
        </w:tabs>
        <w:ind w:left="360" w:hanging="360"/>
      </w:pPr>
    </w:lvl>
    <w:lvl w:ilvl="1" w:tplc="E63C189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E20D08"/>
    <w:multiLevelType w:val="hybridMultilevel"/>
    <w:tmpl w:val="5130002C"/>
    <w:lvl w:ilvl="0" w:tplc="0E5EA410">
      <w:start w:val="1"/>
      <w:numFmt w:val="decimal"/>
      <w:pStyle w:val="Heading1"/>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3B38D8"/>
    <w:multiLevelType w:val="hybridMultilevel"/>
    <w:tmpl w:val="8A2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07490"/>
    <w:multiLevelType w:val="hybridMultilevel"/>
    <w:tmpl w:val="24180954"/>
    <w:lvl w:ilvl="0" w:tplc="DF6023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26A71E1"/>
    <w:multiLevelType w:val="hybridMultilevel"/>
    <w:tmpl w:val="B8C84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167F7"/>
    <w:multiLevelType w:val="hybridMultilevel"/>
    <w:tmpl w:val="6DD4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C74F2"/>
    <w:multiLevelType w:val="hybridMultilevel"/>
    <w:tmpl w:val="984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253A3"/>
    <w:multiLevelType w:val="hybridMultilevel"/>
    <w:tmpl w:val="0D60997A"/>
    <w:lvl w:ilvl="0" w:tplc="853834CE">
      <w:numFmt w:val="bullet"/>
      <w:lvlText w:val="-"/>
      <w:lvlJc w:val="left"/>
      <w:pPr>
        <w:ind w:left="720" w:hanging="360"/>
      </w:pPr>
      <w:rPr>
        <w:rFonts w:ascii="Futura Bk" w:eastAsia="Times New Roman" w:hAnsi="Futura B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4"/>
  </w:num>
  <w:num w:numId="7">
    <w:abstractNumId w:val="2"/>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bordersDoNotSurroundHeader/>
  <w:bordersDoNotSurroundFooter/>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7D"/>
    <w:rsid w:val="0000145B"/>
    <w:rsid w:val="000140BE"/>
    <w:rsid w:val="00016CDF"/>
    <w:rsid w:val="00041C31"/>
    <w:rsid w:val="000651D0"/>
    <w:rsid w:val="00070381"/>
    <w:rsid w:val="00072C91"/>
    <w:rsid w:val="000A6135"/>
    <w:rsid w:val="000B3998"/>
    <w:rsid w:val="000D41B4"/>
    <w:rsid w:val="000E1ED9"/>
    <w:rsid w:val="000E526C"/>
    <w:rsid w:val="000E7952"/>
    <w:rsid w:val="0011107D"/>
    <w:rsid w:val="00112B1D"/>
    <w:rsid w:val="00146CCE"/>
    <w:rsid w:val="0016724A"/>
    <w:rsid w:val="0018242C"/>
    <w:rsid w:val="001B0156"/>
    <w:rsid w:val="001D2272"/>
    <w:rsid w:val="00207913"/>
    <w:rsid w:val="0022446C"/>
    <w:rsid w:val="00254261"/>
    <w:rsid w:val="00257B96"/>
    <w:rsid w:val="00280B94"/>
    <w:rsid w:val="0028748F"/>
    <w:rsid w:val="002912D6"/>
    <w:rsid w:val="002A665E"/>
    <w:rsid w:val="00307150"/>
    <w:rsid w:val="00346355"/>
    <w:rsid w:val="00354F38"/>
    <w:rsid w:val="00361521"/>
    <w:rsid w:val="00370D3A"/>
    <w:rsid w:val="0037366C"/>
    <w:rsid w:val="00395E11"/>
    <w:rsid w:val="003A14AA"/>
    <w:rsid w:val="003B2B52"/>
    <w:rsid w:val="003B37AE"/>
    <w:rsid w:val="003E6F83"/>
    <w:rsid w:val="00400226"/>
    <w:rsid w:val="004006E2"/>
    <w:rsid w:val="00406CBF"/>
    <w:rsid w:val="004243B7"/>
    <w:rsid w:val="004512DA"/>
    <w:rsid w:val="00453C16"/>
    <w:rsid w:val="00455756"/>
    <w:rsid w:val="004723E0"/>
    <w:rsid w:val="004735F8"/>
    <w:rsid w:val="0048678D"/>
    <w:rsid w:val="0049138A"/>
    <w:rsid w:val="004C3136"/>
    <w:rsid w:val="004D42AB"/>
    <w:rsid w:val="00550C55"/>
    <w:rsid w:val="00591B4E"/>
    <w:rsid w:val="0060799A"/>
    <w:rsid w:val="00644806"/>
    <w:rsid w:val="00673B02"/>
    <w:rsid w:val="00676E36"/>
    <w:rsid w:val="006A4118"/>
    <w:rsid w:val="006B0CC2"/>
    <w:rsid w:val="006C4587"/>
    <w:rsid w:val="006F36E8"/>
    <w:rsid w:val="00716C00"/>
    <w:rsid w:val="00731406"/>
    <w:rsid w:val="0074341B"/>
    <w:rsid w:val="007B6275"/>
    <w:rsid w:val="0080648D"/>
    <w:rsid w:val="00826794"/>
    <w:rsid w:val="00826FC1"/>
    <w:rsid w:val="00832CE5"/>
    <w:rsid w:val="00833BAC"/>
    <w:rsid w:val="00844580"/>
    <w:rsid w:val="00846DC9"/>
    <w:rsid w:val="00852F62"/>
    <w:rsid w:val="00891966"/>
    <w:rsid w:val="008B12A6"/>
    <w:rsid w:val="008B60B7"/>
    <w:rsid w:val="008F2137"/>
    <w:rsid w:val="00904201"/>
    <w:rsid w:val="00924CB5"/>
    <w:rsid w:val="00937A4A"/>
    <w:rsid w:val="0096016F"/>
    <w:rsid w:val="009835B5"/>
    <w:rsid w:val="009C38F8"/>
    <w:rsid w:val="00A5607D"/>
    <w:rsid w:val="00A72590"/>
    <w:rsid w:val="00AC58D2"/>
    <w:rsid w:val="00AC6468"/>
    <w:rsid w:val="00AE1D25"/>
    <w:rsid w:val="00AE4A80"/>
    <w:rsid w:val="00B17986"/>
    <w:rsid w:val="00B26654"/>
    <w:rsid w:val="00B30672"/>
    <w:rsid w:val="00B36CDE"/>
    <w:rsid w:val="00B44019"/>
    <w:rsid w:val="00B50B92"/>
    <w:rsid w:val="00B61162"/>
    <w:rsid w:val="00B67CB4"/>
    <w:rsid w:val="00BA7F48"/>
    <w:rsid w:val="00BD5A54"/>
    <w:rsid w:val="00BF371D"/>
    <w:rsid w:val="00BF50A4"/>
    <w:rsid w:val="00C167B6"/>
    <w:rsid w:val="00C20807"/>
    <w:rsid w:val="00C32065"/>
    <w:rsid w:val="00C441F6"/>
    <w:rsid w:val="00C566A8"/>
    <w:rsid w:val="00C7254E"/>
    <w:rsid w:val="00C935FF"/>
    <w:rsid w:val="00CE112C"/>
    <w:rsid w:val="00CE7CF7"/>
    <w:rsid w:val="00CF7FE1"/>
    <w:rsid w:val="00D10DE0"/>
    <w:rsid w:val="00D12A8B"/>
    <w:rsid w:val="00D169E0"/>
    <w:rsid w:val="00D70997"/>
    <w:rsid w:val="00DC6E09"/>
    <w:rsid w:val="00DD0147"/>
    <w:rsid w:val="00DF71A6"/>
    <w:rsid w:val="00E1159F"/>
    <w:rsid w:val="00E138B1"/>
    <w:rsid w:val="00E538D7"/>
    <w:rsid w:val="00E67D18"/>
    <w:rsid w:val="00E80952"/>
    <w:rsid w:val="00EA187A"/>
    <w:rsid w:val="00EC4CBC"/>
    <w:rsid w:val="00ED4703"/>
    <w:rsid w:val="00ED5390"/>
    <w:rsid w:val="00F070B4"/>
    <w:rsid w:val="00F07168"/>
    <w:rsid w:val="00F21A13"/>
    <w:rsid w:val="00F307FD"/>
    <w:rsid w:val="00F36592"/>
    <w:rsid w:val="00F4158D"/>
    <w:rsid w:val="00F4631C"/>
    <w:rsid w:val="00F46FD6"/>
    <w:rsid w:val="00F71750"/>
    <w:rsid w:val="00F77DEF"/>
    <w:rsid w:val="00F84D3D"/>
    <w:rsid w:val="00F878D0"/>
    <w:rsid w:val="00FC08A8"/>
    <w:rsid w:val="00F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B0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keepLines/>
    </w:pPr>
  </w:style>
  <w:style w:type="paragraph" w:styleId="Heading1">
    <w:name w:val="heading 1"/>
    <w:basedOn w:val="Normal"/>
    <w:next w:val="Normal"/>
    <w:qFormat/>
    <w:pPr>
      <w:numPr>
        <w:numId w:val="1"/>
      </w:numPr>
      <w:shd w:val="clear" w:color="auto" w:fill="C0C0C0"/>
      <w:tabs>
        <w:tab w:val="clear" w:pos="644"/>
        <w:tab w:val="num" w:pos="340"/>
      </w:tabs>
      <w:spacing w:before="60" w:after="60"/>
      <w:ind w:left="284" w:hanging="284"/>
      <w:outlineLvl w:val="0"/>
    </w:pPr>
    <w:rPr>
      <w:rFonts w:ascii="Futura Bk" w:hAnsi="Futura Bk"/>
      <w:b/>
      <w:color w:val="0000FF"/>
    </w:rPr>
  </w:style>
  <w:style w:type="paragraph" w:styleId="Heading2">
    <w:name w:val="heading 2"/>
    <w:basedOn w:val="Normal"/>
    <w:next w:val="Normal"/>
    <w:link w:val="Heading2Char"/>
    <w:qFormat/>
    <w:pPr>
      <w:shd w:val="clear" w:color="auto" w:fill="E6E6E6"/>
      <w:spacing w:before="60" w:after="60"/>
      <w:outlineLvl w:val="1"/>
    </w:pPr>
    <w:rPr>
      <w:rFonts w:ascii="Futura Bk" w:hAnsi="Futura Bk"/>
      <w:b/>
    </w:rPr>
  </w:style>
  <w:style w:type="paragraph" w:styleId="Heading3">
    <w:name w:val="heading 3"/>
    <w:basedOn w:val="Normal"/>
    <w:next w:val="Normal"/>
    <w:qFormat/>
    <w:pPr>
      <w:spacing w:before="240" w:after="60"/>
      <w:outlineLvl w:val="2"/>
    </w:pPr>
    <w:rPr>
      <w:rFonts w:ascii="Arial" w:hAnsi="Arial"/>
      <w:sz w:val="22"/>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pPr>
      <w:outlineLvl w:val="5"/>
    </w:pPr>
    <w:rPr>
      <w:rFonts w:ascii="Futura Lt" w:hAnsi="Futura Lt"/>
      <w:b/>
      <w:bCs/>
      <w:u w:val="single"/>
    </w:rPr>
  </w:style>
  <w:style w:type="paragraph" w:styleId="Heading7">
    <w:name w:val="heading 7"/>
    <w:basedOn w:val="Normal"/>
    <w:next w:val="Normal"/>
    <w:qFormat/>
    <w:pPr>
      <w:ind w:right="255"/>
      <w:outlineLvl w:val="6"/>
    </w:pPr>
    <w:rPr>
      <w:b/>
      <w:bCs/>
    </w:rPr>
  </w:style>
  <w:style w:type="paragraph" w:styleId="Heading8">
    <w:name w:val="heading 8"/>
    <w:basedOn w:val="Normal"/>
    <w:next w:val="Normal"/>
    <w:qFormat/>
    <w:pPr>
      <w:ind w:right="255"/>
      <w:outlineLvl w:val="7"/>
    </w:pPr>
    <w:rPr>
      <w:b/>
      <w:bCs/>
      <w:u w:val="single"/>
    </w:rPr>
  </w:style>
  <w:style w:type="paragraph" w:styleId="Heading9">
    <w:name w:val="heading 9"/>
    <w:basedOn w:val="Normal"/>
    <w:next w:val="Normal"/>
    <w:qFormat/>
    <w:pPr>
      <w:outlineLvl w:val="8"/>
    </w:pPr>
    <w:rPr>
      <w:rFonts w:ascii="Futura Bk" w:hAnsi="Futura B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60" w:after="60"/>
      <w:jc w:val="center"/>
    </w:pPr>
    <w:rPr>
      <w:rFonts w:cs="Arial"/>
      <w:b/>
      <w:bCs/>
      <w:kern w:val="28"/>
      <w:sz w:val="40"/>
      <w:szCs w:val="32"/>
    </w:rPr>
  </w:style>
  <w:style w:type="paragraph" w:styleId="Header">
    <w:name w:val="head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i/>
      <w:color w:val="339966"/>
    </w:rPr>
  </w:style>
  <w:style w:type="table" w:styleId="TableGrid">
    <w:name w:val="Table Grid"/>
    <w:basedOn w:val="TableNormal"/>
    <w:rsid w:val="00AC6468"/>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Seperator">
    <w:name w:val="Box Seperator"/>
    <w:basedOn w:val="Normal"/>
    <w:pPr>
      <w:keepNext w:val="0"/>
      <w:keepLines w:val="0"/>
      <w:widowControl w:val="0"/>
    </w:pPr>
    <w:rPr>
      <w:rFonts w:ascii="Futura Bk" w:hAnsi="Futura Bk"/>
      <w:sz w:val="16"/>
    </w:rPr>
  </w:style>
  <w:style w:type="paragraph" w:styleId="BalloonText">
    <w:name w:val="Balloon Text"/>
    <w:basedOn w:val="Normal"/>
    <w:semiHidden/>
    <w:rsid w:val="00AC6468"/>
    <w:rPr>
      <w:rFonts w:ascii="Tahoma" w:hAnsi="Tahoma" w:cs="Tahoma"/>
      <w:sz w:val="16"/>
      <w:szCs w:val="16"/>
    </w:rPr>
  </w:style>
  <w:style w:type="paragraph" w:styleId="CommentSubject">
    <w:name w:val="annotation subject"/>
    <w:basedOn w:val="CommentText"/>
    <w:next w:val="CommentText"/>
    <w:semiHidden/>
    <w:rsid w:val="00AC6468"/>
    <w:rPr>
      <w:b/>
      <w:bCs/>
      <w:i w:val="0"/>
      <w:color w:val="auto"/>
    </w:rPr>
  </w:style>
  <w:style w:type="character" w:customStyle="1" w:styleId="Heading2Char">
    <w:name w:val="Heading 2 Char"/>
    <w:link w:val="Heading2"/>
    <w:rsid w:val="00254261"/>
    <w:rPr>
      <w:rFonts w:ascii="Futura Bk" w:hAnsi="Futura Bk"/>
      <w:b/>
      <w:shd w:val="clear" w:color="auto" w:fill="E6E6E6"/>
    </w:rPr>
  </w:style>
  <w:style w:type="paragraph" w:styleId="ListParagraph">
    <w:name w:val="List Paragraph"/>
    <w:basedOn w:val="Normal"/>
    <w:uiPriority w:val="34"/>
    <w:qFormat/>
    <w:rsid w:val="000D41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keepLines/>
    </w:pPr>
  </w:style>
  <w:style w:type="paragraph" w:styleId="Heading1">
    <w:name w:val="heading 1"/>
    <w:basedOn w:val="Normal"/>
    <w:next w:val="Normal"/>
    <w:qFormat/>
    <w:pPr>
      <w:numPr>
        <w:numId w:val="1"/>
      </w:numPr>
      <w:shd w:val="clear" w:color="auto" w:fill="C0C0C0"/>
      <w:tabs>
        <w:tab w:val="clear" w:pos="644"/>
        <w:tab w:val="num" w:pos="340"/>
      </w:tabs>
      <w:spacing w:before="60" w:after="60"/>
      <w:ind w:left="284" w:hanging="284"/>
      <w:outlineLvl w:val="0"/>
    </w:pPr>
    <w:rPr>
      <w:rFonts w:ascii="Futura Bk" w:hAnsi="Futura Bk"/>
      <w:b/>
      <w:color w:val="0000FF"/>
    </w:rPr>
  </w:style>
  <w:style w:type="paragraph" w:styleId="Heading2">
    <w:name w:val="heading 2"/>
    <w:basedOn w:val="Normal"/>
    <w:next w:val="Normal"/>
    <w:link w:val="Heading2Char"/>
    <w:qFormat/>
    <w:pPr>
      <w:shd w:val="clear" w:color="auto" w:fill="E6E6E6"/>
      <w:spacing w:before="60" w:after="60"/>
      <w:outlineLvl w:val="1"/>
    </w:pPr>
    <w:rPr>
      <w:rFonts w:ascii="Futura Bk" w:hAnsi="Futura Bk"/>
      <w:b/>
    </w:rPr>
  </w:style>
  <w:style w:type="paragraph" w:styleId="Heading3">
    <w:name w:val="heading 3"/>
    <w:basedOn w:val="Normal"/>
    <w:next w:val="Normal"/>
    <w:qFormat/>
    <w:pPr>
      <w:spacing w:before="240" w:after="60"/>
      <w:outlineLvl w:val="2"/>
    </w:pPr>
    <w:rPr>
      <w:rFonts w:ascii="Arial" w:hAnsi="Arial"/>
      <w:sz w:val="22"/>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pPr>
      <w:outlineLvl w:val="5"/>
    </w:pPr>
    <w:rPr>
      <w:rFonts w:ascii="Futura Lt" w:hAnsi="Futura Lt"/>
      <w:b/>
      <w:bCs/>
      <w:u w:val="single"/>
    </w:rPr>
  </w:style>
  <w:style w:type="paragraph" w:styleId="Heading7">
    <w:name w:val="heading 7"/>
    <w:basedOn w:val="Normal"/>
    <w:next w:val="Normal"/>
    <w:qFormat/>
    <w:pPr>
      <w:ind w:right="255"/>
      <w:outlineLvl w:val="6"/>
    </w:pPr>
    <w:rPr>
      <w:b/>
      <w:bCs/>
    </w:rPr>
  </w:style>
  <w:style w:type="paragraph" w:styleId="Heading8">
    <w:name w:val="heading 8"/>
    <w:basedOn w:val="Normal"/>
    <w:next w:val="Normal"/>
    <w:qFormat/>
    <w:pPr>
      <w:ind w:right="255"/>
      <w:outlineLvl w:val="7"/>
    </w:pPr>
    <w:rPr>
      <w:b/>
      <w:bCs/>
      <w:u w:val="single"/>
    </w:rPr>
  </w:style>
  <w:style w:type="paragraph" w:styleId="Heading9">
    <w:name w:val="heading 9"/>
    <w:basedOn w:val="Normal"/>
    <w:next w:val="Normal"/>
    <w:qFormat/>
    <w:pPr>
      <w:outlineLvl w:val="8"/>
    </w:pPr>
    <w:rPr>
      <w:rFonts w:ascii="Futura Bk" w:hAnsi="Futura B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60" w:after="60"/>
      <w:jc w:val="center"/>
    </w:pPr>
    <w:rPr>
      <w:rFonts w:cs="Arial"/>
      <w:b/>
      <w:bCs/>
      <w:kern w:val="28"/>
      <w:sz w:val="40"/>
      <w:szCs w:val="32"/>
    </w:rPr>
  </w:style>
  <w:style w:type="paragraph" w:styleId="Header">
    <w:name w:val="head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i/>
      <w:color w:val="339966"/>
    </w:rPr>
  </w:style>
  <w:style w:type="table" w:styleId="TableGrid">
    <w:name w:val="Table Grid"/>
    <w:basedOn w:val="TableNormal"/>
    <w:rsid w:val="00AC6468"/>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Seperator">
    <w:name w:val="Box Seperator"/>
    <w:basedOn w:val="Normal"/>
    <w:pPr>
      <w:keepNext w:val="0"/>
      <w:keepLines w:val="0"/>
      <w:widowControl w:val="0"/>
    </w:pPr>
    <w:rPr>
      <w:rFonts w:ascii="Futura Bk" w:hAnsi="Futura Bk"/>
      <w:sz w:val="16"/>
    </w:rPr>
  </w:style>
  <w:style w:type="paragraph" w:styleId="BalloonText">
    <w:name w:val="Balloon Text"/>
    <w:basedOn w:val="Normal"/>
    <w:semiHidden/>
    <w:rsid w:val="00AC6468"/>
    <w:rPr>
      <w:rFonts w:ascii="Tahoma" w:hAnsi="Tahoma" w:cs="Tahoma"/>
      <w:sz w:val="16"/>
      <w:szCs w:val="16"/>
    </w:rPr>
  </w:style>
  <w:style w:type="paragraph" w:styleId="CommentSubject">
    <w:name w:val="annotation subject"/>
    <w:basedOn w:val="CommentText"/>
    <w:next w:val="CommentText"/>
    <w:semiHidden/>
    <w:rsid w:val="00AC6468"/>
    <w:rPr>
      <w:b/>
      <w:bCs/>
      <w:i w:val="0"/>
      <w:color w:val="auto"/>
    </w:rPr>
  </w:style>
  <w:style w:type="character" w:customStyle="1" w:styleId="Heading2Char">
    <w:name w:val="Heading 2 Char"/>
    <w:link w:val="Heading2"/>
    <w:rsid w:val="00254261"/>
    <w:rPr>
      <w:rFonts w:ascii="Futura Bk" w:hAnsi="Futura Bk"/>
      <w:b/>
      <w:shd w:val="clear" w:color="auto" w:fill="E6E6E6"/>
    </w:rPr>
  </w:style>
  <w:style w:type="paragraph" w:styleId="ListParagraph">
    <w:name w:val="List Paragraph"/>
    <w:basedOn w:val="Normal"/>
    <w:uiPriority w:val="34"/>
    <w:qFormat/>
    <w:rsid w:val="000D4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val\Local%20Settings\Temporary%20Internet%20Files\OLK255\Project%20Data%20Sheet%20rev%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EA724C2452A4BA41FB0EDA6A3CA90" ma:contentTypeVersion="0" ma:contentTypeDescription="Create a new document." ma:contentTypeScope="" ma:versionID="6ab250da3e050a6d76a62f20d85f7b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D1C7B-DF27-4BFE-A275-EB2051F21D60}">
  <ds:schemaRefs>
    <ds:schemaRef ds:uri="http://schemas.microsoft.com/sharepoint/v3/contenttype/forms"/>
  </ds:schemaRefs>
</ds:datastoreItem>
</file>

<file path=customXml/itemProps2.xml><?xml version="1.0" encoding="utf-8"?>
<ds:datastoreItem xmlns:ds="http://schemas.openxmlformats.org/officeDocument/2006/customXml" ds:itemID="{C477BFC4-3B9E-4216-A847-9F8E94D9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111AF4-20CE-4921-9AAE-012B843B64BD}">
  <ds:schemaRefs>
    <ds:schemaRef ds:uri="http://schemas.microsoft.com/office/2006/metadata/longProperties"/>
  </ds:schemaRefs>
</ds:datastoreItem>
</file>

<file path=customXml/itemProps4.xml><?xml version="1.0" encoding="utf-8"?>
<ds:datastoreItem xmlns:ds="http://schemas.openxmlformats.org/officeDocument/2006/customXml" ds:itemID="{2C02A48C-C9FC-40C8-AE81-3FDEF312E6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\Documents and Settings\jval\Local Settings\Temporary Internet Files\OLK255\Project Data Sheet rev 2.dot</Template>
  <TotalTime>23</TotalTime>
  <Pages>3</Pages>
  <Words>1011</Words>
  <Characters>5764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Data Sheet</vt:lpstr>
    </vt:vector>
  </TitlesOfParts>
  <Company>HP</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Data Sheet</dc:title>
  <dc:creator>Pitts, Hollie</dc:creator>
  <cp:keywords>Teamplate</cp:keywords>
  <cp:lastModifiedBy>Kent Kuo</cp:lastModifiedBy>
  <cp:revision>4</cp:revision>
  <cp:lastPrinted>2008-01-31T16:06:00Z</cp:lastPrinted>
  <dcterms:created xsi:type="dcterms:W3CDTF">2016-07-29T17:13:00Z</dcterms:created>
  <dcterms:modified xsi:type="dcterms:W3CDTF">2016-07-29T17:39:00Z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0x010100E6EEA724C2452A4BA41FB0EDA6A3CA90</vt:lpwstr>
  </property>
  <property fmtid="{D5CDD505-2E9C-101B-9397-08002B2CF9AE}" pid="3" name="ContentType">
    <vt:lpwstr>Document</vt:lpwstr>
  </property>
  <property fmtid="{D5CDD505-2E9C-101B-9397-08002B2CF9AE}" pid="4" name="_DCDateModified">
    <vt:lpwstr/>
  </property>
</Properties>
</file>